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1" w:rsidRPr="00A135D8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Начальник отдела по культуре Администрации 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Ершичский район 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 ___________   Г.Е. Бучкина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76"/>
      <w:bookmarkEnd w:id="0"/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 ЗАДАНИЕ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«Ершичская детская школа искусств» муниципального образования – Ершичский район Смоленской области 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85.41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683" w:history="1">
        <w:r w:rsidRPr="002A20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  <w:hyperlink w:anchor="P684" w:history="1">
        <w:r w:rsidRPr="002A20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1.Уникальный  номер  муниципальной  услуги  по общероссийскому базовому перечню: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802112О.99.0.ББ55АД40000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дополнительных предпрофессиональных программ в области искусств.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 творческие способности и физические данные.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Показатели,  характеризующие  содержание,  условия  (формы),  а  также среднегодовой размер платы за оказание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3464"/>
        <w:gridCol w:w="3402"/>
        <w:gridCol w:w="2694"/>
      </w:tblGrid>
      <w:tr w:rsidR="00485E11" w:rsidRPr="002A2001" w:rsidTr="00153C1C">
        <w:tc>
          <w:tcPr>
            <w:tcW w:w="5103" w:type="dxa"/>
            <w:gridSpan w:val="3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866" w:type="dxa"/>
            <w:gridSpan w:val="2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vMerge w:val="restart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485E11" w:rsidRPr="002A2001" w:rsidTr="00153C1C"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694" w:type="dxa"/>
            <w:vMerge/>
          </w:tcPr>
          <w:p w:rsidR="00485E11" w:rsidRPr="002A2001" w:rsidRDefault="00485E11" w:rsidP="00153C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E11" w:rsidRPr="002A2001" w:rsidTr="00153C1C"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5E11" w:rsidRPr="002A2001" w:rsidTr="00153C1C"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0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Показатели,  характеризующие  объем  и  (или)  качество муниципальной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56"/>
        <w:gridCol w:w="2693"/>
        <w:gridCol w:w="3119"/>
        <w:gridCol w:w="2977"/>
      </w:tblGrid>
      <w:tr w:rsidR="00485E11" w:rsidRPr="002A2001" w:rsidTr="00153C1C">
        <w:tc>
          <w:tcPr>
            <w:tcW w:w="5874" w:type="dxa"/>
            <w:gridSpan w:val="2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789" w:type="dxa"/>
            <w:gridSpan w:val="3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(процентов), 10%.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муниципальной услуги </w:t>
      </w:r>
      <w:hyperlink w:anchor="P685" w:history="1">
        <w:r w:rsidRPr="002A20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56"/>
        <w:gridCol w:w="2693"/>
        <w:gridCol w:w="3119"/>
        <w:gridCol w:w="2977"/>
      </w:tblGrid>
      <w:tr w:rsidR="00485E11" w:rsidRPr="002A2001" w:rsidTr="00153C1C">
        <w:tc>
          <w:tcPr>
            <w:tcW w:w="5874" w:type="dxa"/>
            <w:gridSpan w:val="2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789" w:type="dxa"/>
            <w:gridSpan w:val="3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Нормативные  правовые  акты,  устанавливающие  размер платы за оказание муниципальной услуги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65"/>
        <w:gridCol w:w="1984"/>
        <w:gridCol w:w="2835"/>
        <w:gridCol w:w="4962"/>
      </w:tblGrid>
      <w:tr w:rsidR="00485E11" w:rsidRPr="002A2001" w:rsidTr="00153C1C">
        <w:tc>
          <w:tcPr>
            <w:tcW w:w="14663" w:type="dxa"/>
            <w:gridSpan w:val="5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85E11" w:rsidRPr="002A2001" w:rsidTr="00153C1C">
        <w:tc>
          <w:tcPr>
            <w:tcW w:w="141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6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8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96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5E11" w:rsidRPr="002A2001" w:rsidTr="00153C1C">
        <w:tc>
          <w:tcPr>
            <w:tcW w:w="141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5E11" w:rsidRPr="002A2001" w:rsidTr="00153C1C">
        <w:tc>
          <w:tcPr>
            <w:tcW w:w="141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оказания муниципальной услуги:</w:t>
      </w:r>
    </w:p>
    <w:p w:rsidR="00485E11" w:rsidRPr="002A2001" w:rsidRDefault="00485E11" w:rsidP="00485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001">
        <w:rPr>
          <w:rFonts w:ascii="Times New Roman" w:hAnsi="Times New Roman" w:cs="Times New Roman"/>
          <w:sz w:val="24"/>
          <w:szCs w:val="24"/>
        </w:rPr>
        <w:t xml:space="preserve">7.1.    Нормативные    правовые   акты,   регулирующие   порядок   оказания муниципальной услуги: </w:t>
      </w:r>
    </w:p>
    <w:p w:rsidR="00485E11" w:rsidRPr="002A2001" w:rsidRDefault="00485E11" w:rsidP="00485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001">
        <w:rPr>
          <w:rFonts w:ascii="Times New Roman" w:hAnsi="Times New Roman" w:cs="Times New Roman"/>
          <w:b/>
          <w:sz w:val="24"/>
          <w:szCs w:val="24"/>
        </w:rPr>
        <w:t>- Муниципальная программа «Развитие культуры, физической культуры и спорта в муниципальном образовании – Ершичский район Смоленской области» на 2016-2018 годы от18.03.2016 №49;</w:t>
      </w:r>
    </w:p>
    <w:p w:rsidR="00485E11" w:rsidRPr="002A2001" w:rsidRDefault="00485E11" w:rsidP="00485E11">
      <w:pPr>
        <w:pStyle w:val="ConsPlusNonformat"/>
        <w:pBdr>
          <w:bottom w:val="single" w:sz="12" w:space="1" w:color="auto"/>
        </w:pBdr>
        <w:jc w:val="both"/>
        <w:rPr>
          <w:sz w:val="24"/>
          <w:szCs w:val="24"/>
        </w:rPr>
      </w:pPr>
      <w:r w:rsidRPr="002A2001">
        <w:rPr>
          <w:rFonts w:ascii="Times New Roman" w:hAnsi="Times New Roman" w:cs="Times New Roman"/>
          <w:b/>
          <w:sz w:val="24"/>
          <w:szCs w:val="24"/>
        </w:rPr>
        <w:t>- Постановление Администрации муниципального образования – Ершичский район Смоленской области от 03.04.2018 года №95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Порядок  информирования  потенциальных  потребителей  муниципальной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387"/>
        <w:gridCol w:w="5812"/>
      </w:tblGrid>
      <w:tr w:rsidR="00485E11" w:rsidRPr="002A2001" w:rsidTr="00153C1C"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85E11" w:rsidRPr="002A2001" w:rsidTr="00153C1C"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5E11" w:rsidRPr="002A2001" w:rsidTr="00153C1C">
        <w:trPr>
          <w:trHeight w:val="589"/>
        </w:trPr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Местонахождение школы, график (режим) работы,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чем    1 раз в год</w:t>
            </w:r>
          </w:p>
        </w:tc>
      </w:tr>
      <w:tr w:rsidR="00485E11" w:rsidRPr="002A2001" w:rsidTr="00153C1C"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Устная информация о местонахождении школы, режиме работы, оказываемых услугах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По факту обращения потребителей услуг</w:t>
            </w: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1.Уникальный  номер  муниципальной  услуги  по общероссийскому базовому перечню: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802112О.99.0.ББ55АВ16000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дополнительных предпрофессиональных программ в области искусств.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 творческие способности и физические данные.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Показатели,  характеризующие  содержание,  условия  (формы),  а  также среднегодовой размер платы за оказание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01"/>
        <w:gridCol w:w="1843"/>
        <w:gridCol w:w="3118"/>
        <w:gridCol w:w="2835"/>
        <w:gridCol w:w="3261"/>
      </w:tblGrid>
      <w:tr w:rsidR="00485E11" w:rsidRPr="002A2001" w:rsidTr="00153C1C">
        <w:tc>
          <w:tcPr>
            <w:tcW w:w="5449" w:type="dxa"/>
            <w:gridSpan w:val="3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3" w:type="dxa"/>
            <w:gridSpan w:val="2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vMerge w:val="restart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оказание муниципальной услуги (цена, 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тариф)</w:t>
            </w:r>
          </w:p>
        </w:tc>
      </w:tr>
      <w:tr w:rsidR="00485E11" w:rsidRPr="002A2001" w:rsidTr="00153C1C">
        <w:tc>
          <w:tcPr>
            <w:tcW w:w="190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3261" w:type="dxa"/>
            <w:vMerge/>
          </w:tcPr>
          <w:p w:rsidR="00485E11" w:rsidRPr="002A2001" w:rsidRDefault="00485E11" w:rsidP="00153C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E11" w:rsidRPr="002A2001" w:rsidTr="00153C1C">
        <w:tc>
          <w:tcPr>
            <w:tcW w:w="190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5E11" w:rsidRPr="002A2001" w:rsidTr="00153C1C">
        <w:tc>
          <w:tcPr>
            <w:tcW w:w="190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170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Показатели,  характеризующие  объем  и  (или)  качество муниципальной услуги: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56"/>
        <w:gridCol w:w="2693"/>
        <w:gridCol w:w="3119"/>
        <w:gridCol w:w="2977"/>
      </w:tblGrid>
      <w:tr w:rsidR="00485E11" w:rsidRPr="002A2001" w:rsidTr="00153C1C">
        <w:tc>
          <w:tcPr>
            <w:tcW w:w="5874" w:type="dxa"/>
            <w:gridSpan w:val="2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789" w:type="dxa"/>
            <w:gridSpan w:val="3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(процентов), 10%.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муниципальной услуги </w:t>
      </w:r>
      <w:hyperlink w:anchor="P685" w:history="1">
        <w:r w:rsidRPr="002A20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56"/>
        <w:gridCol w:w="2693"/>
        <w:gridCol w:w="3119"/>
        <w:gridCol w:w="2977"/>
      </w:tblGrid>
      <w:tr w:rsidR="00485E11" w:rsidRPr="002A2001" w:rsidTr="00153C1C">
        <w:tc>
          <w:tcPr>
            <w:tcW w:w="5874" w:type="dxa"/>
            <w:gridSpan w:val="2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789" w:type="dxa"/>
            <w:gridSpan w:val="3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5E11" w:rsidRPr="002A2001" w:rsidTr="00153C1C">
        <w:tc>
          <w:tcPr>
            <w:tcW w:w="3118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Нормативные  правовые  акты,  устанавливающие  размер платы за оказание муниципальной услуги (цену, тариф) либо порядок ее (его) </w:t>
      </w: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65"/>
        <w:gridCol w:w="1984"/>
        <w:gridCol w:w="2835"/>
        <w:gridCol w:w="4962"/>
      </w:tblGrid>
      <w:tr w:rsidR="00485E11" w:rsidRPr="002A2001" w:rsidTr="00153C1C">
        <w:tc>
          <w:tcPr>
            <w:tcW w:w="14663" w:type="dxa"/>
            <w:gridSpan w:val="5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85E11" w:rsidRPr="002A2001" w:rsidTr="00153C1C">
        <w:tc>
          <w:tcPr>
            <w:tcW w:w="141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6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8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96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5E11" w:rsidRPr="002A2001" w:rsidTr="00153C1C">
        <w:tc>
          <w:tcPr>
            <w:tcW w:w="141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5E11" w:rsidRPr="002A2001" w:rsidTr="00153C1C">
        <w:tc>
          <w:tcPr>
            <w:tcW w:w="141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оказания муниципальной услуги:</w:t>
      </w:r>
    </w:p>
    <w:p w:rsidR="00485E11" w:rsidRPr="002A2001" w:rsidRDefault="00485E11" w:rsidP="00485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001">
        <w:rPr>
          <w:rFonts w:ascii="Times New Roman" w:hAnsi="Times New Roman" w:cs="Times New Roman"/>
          <w:sz w:val="24"/>
          <w:szCs w:val="24"/>
        </w:rPr>
        <w:t xml:space="preserve">7.1.    Нормативные    правовые   акты,   регулирующие   порядок   оказания муниципальной услуги: </w:t>
      </w:r>
    </w:p>
    <w:p w:rsidR="00485E11" w:rsidRPr="002A2001" w:rsidRDefault="00485E11" w:rsidP="00485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001">
        <w:rPr>
          <w:rFonts w:ascii="Times New Roman" w:hAnsi="Times New Roman" w:cs="Times New Roman"/>
          <w:b/>
          <w:sz w:val="24"/>
          <w:szCs w:val="24"/>
        </w:rPr>
        <w:t>- Муниципальная программа «Развитие культуры, физической культуры и спорта в муниципальном образовании – Ершичский район Смоленской области» на 2016-2018 годы от18.03.2016 №49;</w:t>
      </w:r>
    </w:p>
    <w:p w:rsidR="00485E11" w:rsidRPr="002A2001" w:rsidRDefault="00485E11" w:rsidP="00485E11">
      <w:pPr>
        <w:pStyle w:val="ConsPlusNonformat"/>
        <w:pBdr>
          <w:bottom w:val="single" w:sz="12" w:space="1" w:color="auto"/>
        </w:pBdr>
        <w:jc w:val="both"/>
        <w:rPr>
          <w:sz w:val="24"/>
          <w:szCs w:val="24"/>
        </w:rPr>
      </w:pPr>
      <w:r w:rsidRPr="002A2001">
        <w:rPr>
          <w:rFonts w:ascii="Times New Roman" w:hAnsi="Times New Roman" w:cs="Times New Roman"/>
          <w:b/>
          <w:sz w:val="24"/>
          <w:szCs w:val="24"/>
        </w:rPr>
        <w:t>- Постановление Администрации муниципального образования – Ершичский район Смоленской области от 03.04.2018 года №95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Порядок  информирования  потенциальных  потребителей 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387"/>
        <w:gridCol w:w="5812"/>
      </w:tblGrid>
      <w:tr w:rsidR="00485E11" w:rsidRPr="002A2001" w:rsidTr="00153C1C"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85E11" w:rsidRPr="002A2001" w:rsidTr="00153C1C"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5E11" w:rsidRPr="002A2001" w:rsidTr="00153C1C"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Местонахождение школы, график (режим) работы,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чем    1 раз в год</w:t>
            </w:r>
          </w:p>
        </w:tc>
      </w:tr>
      <w:tr w:rsidR="00485E11" w:rsidRPr="002A2001" w:rsidTr="00153C1C">
        <w:tc>
          <w:tcPr>
            <w:tcW w:w="346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5387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Устная информация о местонахождении школы, режиме работы, оказываемых услугах</w:t>
            </w:r>
          </w:p>
        </w:tc>
        <w:tc>
          <w:tcPr>
            <w:tcW w:w="5812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</w:rPr>
              <w:t>По факту обращения потребителей услуг</w:t>
            </w: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686" w:history="1">
        <w:r w:rsidRPr="002A20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предусмотрена ведомственным перечнем муниципальных услуг для данного учреждения)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hyperlink w:anchor="P688" w:history="1">
        <w:r w:rsidRPr="002A20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&lt;6&gt;</w:t>
        </w:r>
      </w:hyperlink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Основания   для  досрочного  прекращения  выполнения  муниципального задания: </w:t>
      </w:r>
    </w:p>
    <w:p w:rsidR="00485E11" w:rsidRPr="002A2001" w:rsidRDefault="00485E11" w:rsidP="00485E11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неудовлетворительное состояние здания и помещений ДШИ;</w:t>
      </w:r>
    </w:p>
    <w:p w:rsidR="00485E11" w:rsidRPr="002A2001" w:rsidRDefault="00485E11" w:rsidP="00485E11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форс-мажорные обстоятельства, указанные в гражданском законодательстве РФ;</w:t>
      </w:r>
    </w:p>
    <w:p w:rsidR="00485E11" w:rsidRPr="002A2001" w:rsidRDefault="00485E11" w:rsidP="00485E11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отмена (прекращение) или приостановление полномочий по оказанию соответствующей муниципальной услуги;</w:t>
      </w:r>
    </w:p>
    <w:p w:rsidR="00485E11" w:rsidRPr="002A2001" w:rsidRDefault="00485E11" w:rsidP="00485E11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исключение муниципальной услуги из перечня (реестра) муниципальных услуг.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Иная  информация,  необходимая для выполнения (контроля за выполнением) муниципального задания: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может быть изменено при условии изменения объемов финансирования, а так же в иных случаях.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Порядок контроля за выполнением муниципального  задания: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686"/>
        <w:gridCol w:w="6804"/>
      </w:tblGrid>
      <w:tr w:rsidR="00485E11" w:rsidRPr="002A2001" w:rsidTr="00153C1C">
        <w:tc>
          <w:tcPr>
            <w:tcW w:w="417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68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80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Ершичского района Смоленской области, осуществляющие контроль за выполнением муниципального задания</w:t>
            </w:r>
          </w:p>
        </w:tc>
      </w:tr>
      <w:tr w:rsidR="00485E11" w:rsidRPr="002A2001" w:rsidTr="00153C1C">
        <w:tc>
          <w:tcPr>
            <w:tcW w:w="417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5E11" w:rsidRPr="002A2001" w:rsidTr="00153C1C">
        <w:tc>
          <w:tcPr>
            <w:tcW w:w="417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Текущий контроль</w:t>
            </w:r>
          </w:p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(ведение журнала звонков, книги обращений с заявлениями, жалобами и предложениями)</w:t>
            </w:r>
          </w:p>
        </w:tc>
        <w:tc>
          <w:tcPr>
            <w:tcW w:w="368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 внепланово – по поступлению жалоб на качество услуг</w:t>
            </w:r>
          </w:p>
        </w:tc>
        <w:tc>
          <w:tcPr>
            <w:tcW w:w="680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Ершичский район Смоленской области</w:t>
            </w:r>
          </w:p>
        </w:tc>
      </w:tr>
      <w:tr w:rsidR="00485E11" w:rsidRPr="002A2001" w:rsidTr="00153C1C">
        <w:tc>
          <w:tcPr>
            <w:tcW w:w="417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2).Последующий контроль (в виде камеральных и выездных проверок)</w:t>
            </w:r>
          </w:p>
        </w:tc>
        <w:tc>
          <w:tcPr>
            <w:tcW w:w="368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680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Ершичский район Смоленской области</w:t>
            </w:r>
          </w:p>
        </w:tc>
      </w:tr>
      <w:tr w:rsidR="00485E11" w:rsidRPr="002A2001" w:rsidTr="00153C1C">
        <w:tc>
          <w:tcPr>
            <w:tcW w:w="4173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3)Представление отчетности об исполнении муниципального задания</w:t>
            </w:r>
          </w:p>
        </w:tc>
        <w:tc>
          <w:tcPr>
            <w:tcW w:w="3686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  <w:tc>
          <w:tcPr>
            <w:tcW w:w="6804" w:type="dxa"/>
          </w:tcPr>
          <w:p w:rsidR="00485E11" w:rsidRPr="002A2001" w:rsidRDefault="00485E11" w:rsidP="00153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Ершичский район Смоленской области</w:t>
            </w:r>
          </w:p>
        </w:tc>
      </w:tr>
    </w:tbl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задания: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Периодичность  представления  отчетов  о  выполнении муниципального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1 раз в год.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 </w:t>
      </w:r>
      <w:r w:rsidRPr="002A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февраля года, следующего за отчетным.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 ___</w:t>
      </w:r>
    </w:p>
    <w:p w:rsidR="00485E11" w:rsidRPr="002A2001" w:rsidRDefault="00485E11" w:rsidP="00485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задания, _</w:t>
      </w:r>
      <w:bookmarkStart w:id="1" w:name="P708"/>
      <w:bookmarkEnd w:id="1"/>
    </w:p>
    <w:p w:rsidR="00485E11" w:rsidRPr="002A2001" w:rsidRDefault="00485E11" w:rsidP="00485E11">
      <w:pPr>
        <w:rPr>
          <w:rFonts w:ascii="Times New Roman" w:hAnsi="Times New Roman" w:cs="Times New Roman"/>
          <w:sz w:val="24"/>
          <w:szCs w:val="24"/>
        </w:rPr>
      </w:pPr>
    </w:p>
    <w:p w:rsidR="00644ECB" w:rsidRDefault="00644ECB">
      <w:bookmarkStart w:id="2" w:name="_GoBack"/>
      <w:bookmarkEnd w:id="2"/>
    </w:p>
    <w:sectPr w:rsidR="00644ECB" w:rsidSect="00A135D8">
      <w:headerReference w:type="default" r:id="rId5"/>
      <w:headerReference w:type="first" r:id="rId6"/>
      <w:pgSz w:w="16838" w:h="11906" w:orient="landscape" w:code="9"/>
      <w:pgMar w:top="1134" w:right="1134" w:bottom="567" w:left="1134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8" w:rsidRDefault="00485E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135D8" w:rsidRDefault="00485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8" w:rsidRDefault="00485E11">
    <w:pPr>
      <w:pStyle w:val="a3"/>
      <w:jc w:val="center"/>
    </w:pPr>
  </w:p>
  <w:p w:rsidR="00A135D8" w:rsidRDefault="00485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11"/>
    <w:rsid w:val="00485E11"/>
    <w:rsid w:val="006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E11"/>
  </w:style>
  <w:style w:type="paragraph" w:customStyle="1" w:styleId="ConsPlusNonformat">
    <w:name w:val="ConsPlusNonformat"/>
    <w:uiPriority w:val="99"/>
    <w:rsid w:val="00485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E11"/>
  </w:style>
  <w:style w:type="paragraph" w:customStyle="1" w:styleId="ConsPlusNonformat">
    <w:name w:val="ConsPlusNonformat"/>
    <w:uiPriority w:val="99"/>
    <w:rsid w:val="00485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2020-04-06T08:54:00Z</dcterms:created>
  <dcterms:modified xsi:type="dcterms:W3CDTF">2020-04-06T08:55:00Z</dcterms:modified>
</cp:coreProperties>
</file>