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DEFB" w14:textId="77777777" w:rsidR="004076DD" w:rsidRDefault="00B7398B" w:rsidP="004076D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ИЗВЕЩЕНИЕ №2</w:t>
      </w:r>
    </w:p>
    <w:p w14:paraId="47082D5B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На основании постановления Администрации  муниципального образования -  Ершичский  района Смоленской области  от 16.03.2020г  № 93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 «</w:t>
      </w:r>
      <w:r>
        <w:rPr>
          <w:rFonts w:ascii="Times New Roman" w:hAnsi="Times New Roman"/>
          <w:sz w:val="20"/>
          <w:szCs w:val="20"/>
        </w:rPr>
        <w:t xml:space="preserve">О проведении торгов в форме открытого аукциона по продаже земельного участка, расположенного по адресу: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Смоленская область, Ершичский район, восточнее деревня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Ростынка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>»</w:t>
      </w:r>
      <w:r>
        <w:rPr>
          <w:rFonts w:ascii="Times New Roman" w:hAnsi="Times New Roman"/>
          <w:color w:val="000000"/>
          <w:sz w:val="20"/>
          <w:szCs w:val="20"/>
        </w:rPr>
        <w:t>,  Администрация  муниципального образования -  Ершичский  района Смоленской области (далее по тексту – Администрация МО – Ершичский район Смоленской области) сообщает о проведении  27.04.2020</w:t>
      </w:r>
      <w:r>
        <w:rPr>
          <w:rFonts w:ascii="Times New Roman" w:hAnsi="Times New Roman"/>
          <w:bCs/>
          <w:color w:val="000000"/>
          <w:sz w:val="20"/>
          <w:szCs w:val="20"/>
        </w:rPr>
        <w:t>года в 14 часов 00 минут</w:t>
      </w:r>
      <w:r>
        <w:rPr>
          <w:rFonts w:ascii="Times New Roman" w:hAnsi="Times New Roman"/>
          <w:color w:val="000000"/>
          <w:sz w:val="20"/>
          <w:szCs w:val="20"/>
        </w:rPr>
        <w:t xml:space="preserve"> в здании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Администрации МО - Ершичский район по адресу: 216580 Смоленская область, Ершичский район,                                           с. Ершичи,    ул. Советская,  д.  22, кабинет №309,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торгов в форме открытого аукциона по продаже земельного участка, государственная собственность на который не разграничена, площадью 40030 </w:t>
      </w:r>
      <w:r w:rsidRPr="002D78F2">
        <w:rPr>
          <w:rFonts w:ascii="Times New Roman" w:hAnsi="Times New Roman"/>
          <w:color w:val="000000"/>
          <w:spacing w:val="-2"/>
          <w:sz w:val="20"/>
          <w:szCs w:val="20"/>
        </w:rPr>
        <w:t>(</w:t>
      </w:r>
      <w:r w:rsidRPr="002D78F2">
        <w:rPr>
          <w:rFonts w:ascii="Times New Roman" w:hAnsi="Times New Roman"/>
          <w:sz w:val="20"/>
          <w:szCs w:val="20"/>
        </w:rPr>
        <w:t>Сорок тысяч тридцать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) метров квадратных с кадастровым номером  67:09:0000000:368,  расположенного по адресу: Смоленская область, Ершичский район, восточнее деревня </w:t>
      </w:r>
      <w:proofErr w:type="spellStart"/>
      <w:r>
        <w:rPr>
          <w:rFonts w:ascii="Times New Roman" w:hAnsi="Times New Roman"/>
          <w:color w:val="000000"/>
          <w:spacing w:val="-2"/>
          <w:sz w:val="20"/>
          <w:szCs w:val="20"/>
        </w:rPr>
        <w:t>Ростынка</w:t>
      </w:r>
      <w:proofErr w:type="spellEnd"/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, категория  земель - земли населенных пунктов, разрешенное использование – для выращивания сельскохозяйственных культур  </w:t>
      </w:r>
      <w:r>
        <w:rPr>
          <w:rFonts w:ascii="Times New Roman" w:hAnsi="Times New Roman"/>
          <w:color w:val="000000"/>
          <w:sz w:val="20"/>
          <w:szCs w:val="20"/>
        </w:rPr>
        <w:t>и  публикует для всех заинтересованных юридических и физических лиц условия для участия в торгах в форме аукциона по продаже вышепоименованного земельного участка. Н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а данном земельном участке  предусмотрено выращивание сельскохозяйственных культур в соответствии с видом разрешенного использования, строительство жилых и нежилых объектов капитального строительства не предусмотрено.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1FC0E4A9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Начальная цена земельного участка, определенная на основании отчета независимого оценщика от 20.01.2020г  №2212/01/20, составленного в соответствии с Федеральным законом от 29.07.1998г №135-ФЗ «Об оценочной деятельности в Российской Федерации» - 52000руб 00 коп  (Пятьдесят две тысячи  00 копеек). Организатор аукциона по продаже земельного участка  – Администрация муниципального образования - Ершичский район. Уполномоченный орган по организации и проведению аукциона - комиссия муниципального образования - Ершичский район Смоленской области</w:t>
      </w:r>
      <w:r>
        <w:rPr>
          <w:rStyle w:val="1"/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 проведению аукционов по продаже земельных участков. Аукцион по продаже земельного участка является открытым по составу участников и по форме подачи предложений о цене.  Величина повышения начальной цены земельного участка («Шаг аукциона») - 3 % от начальной цены земельного участка. Уполномоченный орган принимает решение об отказе в проведении аукциона в случае выявления обстоятельств, предусмотренных пунктом 8 статьи 39.11 Земельного кодекса.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Заявка на участие в аукционе по продаже земельного участка заполняется заявителем по установленной Организатором форме на имя Главы муниципального образования – Ершичский район Смоленской области  с указанием реквизитов счета для возврата задатка и принимаются от заявителя лично (либо через его представителя на основании нотариально удостоверенной доверенности). Для участия в аукционе заявители представляют в установленный в извещении о проведении аукциона срок следующие документы:</w:t>
      </w:r>
    </w:p>
    <w:p w14:paraId="4610F0C0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14:paraId="12F0C8EC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граждан);</w:t>
      </w:r>
    </w:p>
    <w:p w14:paraId="3A58D10A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7C583529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документы, подтверждающие внесение задатка </w:t>
      </w:r>
    </w:p>
    <w:p w14:paraId="5EFC5F80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Представление документов, подтверждающих внесение задатка, признается заключением соглашения о задатке.  </w:t>
      </w:r>
    </w:p>
    <w:p w14:paraId="12E8AA36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Сумма  задатка  </w:t>
      </w:r>
      <w:r>
        <w:rPr>
          <w:rFonts w:ascii="Times New Roman" w:hAnsi="Times New Roman"/>
          <w:iCs/>
          <w:color w:val="000000"/>
          <w:sz w:val="20"/>
          <w:szCs w:val="20"/>
        </w:rPr>
        <w:t>за  участие в аукционе  по купле-продаже земельного участка</w:t>
      </w:r>
      <w:r>
        <w:rPr>
          <w:rFonts w:ascii="Times New Roman" w:hAnsi="Times New Roman"/>
          <w:color w:val="000000"/>
          <w:sz w:val="20"/>
          <w:szCs w:val="20"/>
        </w:rPr>
        <w:t xml:space="preserve"> – не менее  20 процентов от начальной цены земельного участка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Задаток должен  быть внесен не позднее 16.04.2020 года (включительно).   </w:t>
      </w:r>
    </w:p>
    <w:p w14:paraId="02D6A500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Задаток перечисляется на следующий расчетный счет: </w:t>
      </w:r>
      <w:r>
        <w:rPr>
          <w:rFonts w:ascii="Times New Roman" w:hAnsi="Times New Roman"/>
          <w:sz w:val="20"/>
          <w:szCs w:val="20"/>
        </w:rPr>
        <w:t>ИНН 6707000856,  КПП  670701001, УФК по Смоленской области (Администрация муниципального образования – Ершичский район Смоленской области  л/с 05633002050), р/с 40302810345253110001, Отделение Смоленск   г. Смоленск, БИК 046614001</w:t>
      </w:r>
      <w:r>
        <w:rPr>
          <w:rFonts w:ascii="Times New Roman" w:hAnsi="Times New Roman"/>
          <w:color w:val="000000"/>
          <w:sz w:val="20"/>
          <w:szCs w:val="20"/>
        </w:rPr>
        <w:t xml:space="preserve">,  КБК 00000000000000000000, ОКТМО 66621433,  назначение платежа: за участие в аукционе  по  купле-продаже  земельного  участка.  </w:t>
      </w:r>
    </w:p>
    <w:p w14:paraId="7F849A22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</w:t>
      </w:r>
    </w:p>
    <w:p w14:paraId="1D19FFD8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978C4D5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>Заявитель не допускается к участию в аукционе в следующих случаях:</w:t>
      </w:r>
    </w:p>
    <w:p w14:paraId="7923DE2A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14:paraId="700EF9B3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2) не поступление задатка на дату рассмотрения заявок на участие в аукционе;</w:t>
      </w:r>
    </w:p>
    <w:p w14:paraId="098E3F64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14:paraId="3122A071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14:paraId="1871E2F9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    </w:t>
      </w:r>
      <w:r>
        <w:rPr>
          <w:rFonts w:ascii="Times New Roman" w:hAnsi="Times New Roman"/>
          <w:color w:val="000000"/>
          <w:sz w:val="20"/>
          <w:szCs w:val="20"/>
        </w:rPr>
        <w:t xml:space="preserve">Адрес места приема заявок: Смоленская  область, Ершичский район, с. Ершичи,  ул. Советская,  д. 22,   3-й этаж, кабинет №309,   с 21.03.2020г по 21.04.2020г (включительно)  с 9 часов 00 минут до 17 часов 00 минут ежедневно (время московское), кроме субботы и воскресенья, тел. (48155) 2-19-07.  </w:t>
      </w:r>
    </w:p>
    <w:p w14:paraId="641D2EB7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22.04.2020 года в 1</w:t>
      </w:r>
      <w:r w:rsidR="00AD135A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  часов 00 минут в здании Администрации МО - Ершичский район Уполномоченным органом будут определены участники аукциона по продаже земельного участка. 23.04.2020 года в 1</w:t>
      </w:r>
      <w:r w:rsidR="00AD135A">
        <w:rPr>
          <w:rFonts w:ascii="Times New Roman" w:hAnsi="Times New Roman"/>
          <w:color w:val="000000"/>
          <w:sz w:val="20"/>
          <w:szCs w:val="20"/>
        </w:rPr>
        <w:t>4</w:t>
      </w:r>
      <w:r>
        <w:rPr>
          <w:rFonts w:ascii="Times New Roman" w:hAnsi="Times New Roman"/>
          <w:color w:val="000000"/>
          <w:sz w:val="20"/>
          <w:szCs w:val="20"/>
        </w:rPr>
        <w:t xml:space="preserve"> часов 00 минут состоится осмотр земельного участка на местности с участниками аукциона по продаже земельного участка.     </w:t>
      </w:r>
    </w:p>
    <w:p w14:paraId="4E960E87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В соответствии с Гражданским кодексом Российской Федерации победитель аукциона обязан  в течение 20 дней после аукциона уплатить полную стоимость земельного участка, определенную  по результатам аукциона по продаже земельного участка</w:t>
      </w:r>
    </w:p>
    <w:p w14:paraId="6DB82808" w14:textId="77777777" w:rsidR="004076DD" w:rsidRDefault="004076DD" w:rsidP="004076DD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4CE4B6B0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14:paraId="7D415A78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  <w:bookmarkStart w:id="1" w:name="Par1021"/>
      <w:bookmarkEnd w:id="1"/>
      <w:r>
        <w:rPr>
          <w:rFonts w:ascii="Times New Roman" w:hAnsi="Times New Roman"/>
          <w:color w:val="000000"/>
          <w:sz w:val="20"/>
          <w:szCs w:val="20"/>
        </w:rPr>
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</w:t>
      </w:r>
      <w:r>
        <w:rPr>
          <w:rFonts w:ascii="Times New Roman" w:hAnsi="Times New Roman"/>
          <w:iCs/>
          <w:color w:val="000000"/>
          <w:sz w:val="20"/>
          <w:szCs w:val="20"/>
        </w:rPr>
        <w:t>рассмотрения заявок на участие в аукционе</w:t>
      </w:r>
      <w:r>
        <w:rPr>
          <w:rFonts w:ascii="Times New Roman" w:hAnsi="Times New Roman"/>
          <w:color w:val="000000"/>
          <w:sz w:val="20"/>
          <w:szCs w:val="20"/>
        </w:rPr>
        <w:t xml:space="preserve">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14:paraId="4F38BA4F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2" w:name="Par1022"/>
      <w:bookmarkEnd w:id="2"/>
      <w:r>
        <w:rPr>
          <w:rFonts w:ascii="Times New Roman" w:hAnsi="Times New Roman"/>
          <w:color w:val="000000"/>
          <w:sz w:val="20"/>
          <w:szCs w:val="20"/>
        </w:rPr>
        <w:t xml:space="preserve">  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купли-продажи. При этом договор купли-продажи земельного участка заключается по начальной цене предмета аукциона.</w:t>
      </w:r>
    </w:p>
    <w:p w14:paraId="4E504755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Протокол о результатах аукциона размещается на официальном сайте в течение одного рабочего дня со дня подписания данного протокола</w:t>
      </w:r>
      <w:r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Победителем аукциона признается участник аукциона, предложивший наибольшую цену за земельный участок.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78CD7186" w14:textId="77777777" w:rsidR="004076DD" w:rsidRDefault="004076DD" w:rsidP="004076DD">
      <w:pPr>
        <w:pStyle w:val="a3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bookmarkStart w:id="3" w:name="Par1034"/>
      <w:bookmarkEnd w:id="3"/>
      <w:r>
        <w:rPr>
          <w:rFonts w:ascii="Times New Roman" w:hAnsi="Times New Roman"/>
          <w:color w:val="000000"/>
          <w:sz w:val="20"/>
          <w:szCs w:val="20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>
        <w:rPr>
          <w:rFonts w:ascii="Times New Roman" w:hAnsi="Times New Roman"/>
          <w:bCs/>
          <w:iCs/>
          <w:color w:val="000000"/>
          <w:sz w:val="20"/>
          <w:szCs w:val="20"/>
        </w:rPr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14:paraId="7C892639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извещением, засчитываются в оплату </w:t>
      </w:r>
      <w:r>
        <w:rPr>
          <w:rFonts w:ascii="Times New Roman" w:hAnsi="Times New Roman"/>
          <w:color w:val="000000"/>
          <w:sz w:val="20"/>
          <w:szCs w:val="20"/>
        </w:rPr>
        <w:lastRenderedPageBreak/>
        <w:t>приобретаемого земельного участка. Задатки, внесенные этими лицами, не заключившими в установленном настоящей статьей порядке договора купли-продажи земельного участка вследствие уклонения от заключения указанных договоров, не возвращаются.</w:t>
      </w:r>
    </w:p>
    <w:p w14:paraId="348C6559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4" w:name="Par1038"/>
      <w:bookmarkEnd w:id="4"/>
      <w:r>
        <w:rPr>
          <w:rFonts w:ascii="Times New Roman" w:hAnsi="Times New Roman"/>
          <w:color w:val="000000"/>
          <w:sz w:val="20"/>
          <w:szCs w:val="20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14:paraId="0918DEED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5" w:name="Par1045"/>
      <w:bookmarkEnd w:id="5"/>
      <w:r>
        <w:rPr>
          <w:rFonts w:ascii="Times New Roman" w:hAnsi="Times New Roman"/>
          <w:color w:val="000000"/>
          <w:sz w:val="20"/>
          <w:szCs w:val="20"/>
        </w:rPr>
        <w:t>Сведения о победителях аукционов, уклонившихся от заключения договора купли-продажи 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и которые уклонились от их заключения, включаются в реестр недобросовестных участников аукциона.</w:t>
      </w:r>
    </w:p>
    <w:p w14:paraId="1A2CEA8A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6" w:name="Par1051"/>
      <w:bookmarkEnd w:id="6"/>
      <w:r>
        <w:rPr>
          <w:rFonts w:ascii="Times New Roman" w:hAnsi="Times New Roman"/>
          <w:color w:val="000000"/>
          <w:sz w:val="20"/>
          <w:szCs w:val="20"/>
        </w:rPr>
        <w:t>В случае, если победитель аукциона или иное лицо, с которым договор купли-продажи земельного участка заключается в соответствии с 13, 14 или 20 статьи 39.12 Земельного кодекса, в течение тридцати дней со дня направления им уполномоченным органом проекта указанного договора, не подписали и не представили в уполномоченный орган указанные договоры, уполномоченный орган в течение пяти рабочих дней со дня истечения этого срока направляет сведения, предусмотренные подпунктами 1-3 пункта 29 статьи 39.12 Земельного кодекса,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14:paraId="482E6BB3" w14:textId="77777777" w:rsidR="004076DD" w:rsidRDefault="004076DD" w:rsidP="004076DD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7" w:name="Par1058"/>
      <w:bookmarkEnd w:id="7"/>
      <w:r>
        <w:rPr>
          <w:rFonts w:ascii="Times New Roman" w:hAnsi="Times New Roman"/>
          <w:color w:val="000000"/>
          <w:sz w:val="20"/>
          <w:szCs w:val="20"/>
        </w:rPr>
        <w:t>Сведения, предусмотренные пунктом 29 статьи 39.12 Земельного кодекса, исключаются из реестра недобросовестных участников аукциона по истечении двух лет со дня их внесения в реестр недобросовестных участников аукциона. Внесение сведений о лицах, указанных в пункте 27 статьи 39.12 Земельного кодекса, в реестр недобросовестных участников аукциона или содержание этих сведений в реестре недобросовестных участников аукциона, равно как и неисполнение действий, предусмотренных пунктом 32 статьи 39.12 Земельного кодекса, могут быть обжалованы заинтересованным лицом в судебном порядке.</w:t>
      </w:r>
    </w:p>
    <w:p w14:paraId="37E69B61" w14:textId="77777777" w:rsidR="004076DD" w:rsidRDefault="004076DD" w:rsidP="004076DD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</w:p>
    <w:p w14:paraId="24E39A8D" w14:textId="77777777" w:rsidR="004076DD" w:rsidRDefault="004076DD" w:rsidP="004076DD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4AACE38C" w14:textId="77777777" w:rsidR="004076DD" w:rsidRDefault="004076DD" w:rsidP="004076DD">
      <w:pPr>
        <w:pStyle w:val="a3"/>
        <w:jc w:val="both"/>
        <w:rPr>
          <w:rFonts w:ascii="Times New Roman" w:hAnsi="Times New Roman"/>
          <w:sz w:val="20"/>
          <w:szCs w:val="20"/>
          <w:highlight w:val="yellow"/>
        </w:rPr>
      </w:pPr>
    </w:p>
    <w:p w14:paraId="65A240E8" w14:textId="77777777" w:rsidR="004076DD" w:rsidRDefault="004076DD" w:rsidP="004076DD">
      <w:pPr>
        <w:pStyle w:val="a3"/>
        <w:jc w:val="center"/>
        <w:rPr>
          <w:sz w:val="20"/>
          <w:szCs w:val="20"/>
        </w:rPr>
      </w:pPr>
    </w:p>
    <w:p w14:paraId="1CA0F653" w14:textId="77777777" w:rsidR="004076DD" w:rsidRDefault="004076DD" w:rsidP="004076DD">
      <w:pPr>
        <w:rPr>
          <w:sz w:val="20"/>
          <w:szCs w:val="20"/>
        </w:rPr>
      </w:pPr>
    </w:p>
    <w:p w14:paraId="66169329" w14:textId="77777777" w:rsidR="004076DD" w:rsidRPr="00506A5C" w:rsidRDefault="004076DD" w:rsidP="004076DD"/>
    <w:p w14:paraId="0B1870E7" w14:textId="77777777" w:rsidR="00502B70" w:rsidRDefault="00502B70"/>
    <w:p w14:paraId="43AFFBB3" w14:textId="77777777" w:rsidR="009022B6" w:rsidRDefault="009022B6"/>
    <w:p w14:paraId="5157DB31" w14:textId="77777777" w:rsidR="009022B6" w:rsidRDefault="009022B6"/>
    <w:p w14:paraId="3280C67C" w14:textId="77777777" w:rsidR="009022B6" w:rsidRDefault="009022B6"/>
    <w:p w14:paraId="114B5B2A" w14:textId="77777777" w:rsidR="009022B6" w:rsidRDefault="009022B6"/>
    <w:p w14:paraId="12F5251D" w14:textId="77777777" w:rsidR="009022B6" w:rsidRDefault="009022B6"/>
    <w:p w14:paraId="619D8E9E" w14:textId="77777777" w:rsidR="009022B6" w:rsidRDefault="009022B6"/>
    <w:p w14:paraId="74752F5E" w14:textId="77777777" w:rsidR="009022B6" w:rsidRDefault="009022B6"/>
    <w:p w14:paraId="4EA71F89" w14:textId="77777777" w:rsidR="009022B6" w:rsidRDefault="009022B6"/>
    <w:p w14:paraId="7C71A44E" w14:textId="77777777" w:rsidR="009022B6" w:rsidRDefault="009022B6"/>
    <w:p w14:paraId="2EB946DD" w14:textId="77777777" w:rsidR="009022B6" w:rsidRDefault="009022B6"/>
    <w:p w14:paraId="14E04FF3" w14:textId="77777777" w:rsidR="009022B6" w:rsidRDefault="009022B6"/>
    <w:p w14:paraId="7C67D193" w14:textId="77777777" w:rsidR="009022B6" w:rsidRDefault="009022B6"/>
    <w:p w14:paraId="35DFEC5D" w14:textId="77777777" w:rsidR="009022B6" w:rsidRDefault="009022B6"/>
    <w:p w14:paraId="6A7B7E47" w14:textId="77777777" w:rsidR="009022B6" w:rsidRDefault="009022B6"/>
    <w:p w14:paraId="1EA86979" w14:textId="77777777" w:rsidR="009022B6" w:rsidRDefault="009022B6"/>
    <w:p w14:paraId="3DE30E37" w14:textId="77777777" w:rsidR="009022B6" w:rsidRDefault="009022B6"/>
    <w:p w14:paraId="4AA523DB" w14:textId="77777777" w:rsidR="009022B6" w:rsidRDefault="009022B6"/>
    <w:p w14:paraId="3C5D5429" w14:textId="77777777" w:rsidR="009022B6" w:rsidRDefault="009022B6"/>
    <w:p w14:paraId="63728D4C" w14:textId="77777777" w:rsidR="009022B6" w:rsidRDefault="009022B6"/>
    <w:p w14:paraId="3CA385BC" w14:textId="77777777" w:rsidR="009022B6" w:rsidRDefault="009022B6"/>
    <w:p w14:paraId="684E5111" w14:textId="77777777" w:rsidR="009022B6" w:rsidRDefault="009022B6"/>
    <w:p w14:paraId="1F88D5DD" w14:textId="77777777" w:rsidR="009022B6" w:rsidRDefault="009022B6"/>
    <w:p w14:paraId="5F814D35" w14:textId="77777777" w:rsidR="009022B6" w:rsidRDefault="009022B6"/>
    <w:p w14:paraId="7E7BE6DB" w14:textId="77777777" w:rsidR="009022B6" w:rsidRDefault="009022B6"/>
    <w:p w14:paraId="72546261" w14:textId="77777777" w:rsidR="009022B6" w:rsidRDefault="009022B6"/>
    <w:p w14:paraId="2A4F2923" w14:textId="77777777" w:rsidR="009022B6" w:rsidRDefault="009022B6"/>
    <w:p w14:paraId="39E9EDF8" w14:textId="77777777" w:rsidR="009022B6" w:rsidRDefault="009022B6" w:rsidP="009022B6">
      <w:pPr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ПРОЕКТ</w:t>
      </w:r>
    </w:p>
    <w:p w14:paraId="5E5B1D28" w14:textId="77777777" w:rsidR="009022B6" w:rsidRDefault="009022B6" w:rsidP="009022B6">
      <w:pPr>
        <w:jc w:val="center"/>
        <w:rPr>
          <w:color w:val="000000"/>
        </w:rPr>
      </w:pPr>
    </w:p>
    <w:p w14:paraId="687A6E1B" w14:textId="77777777" w:rsidR="009022B6" w:rsidRDefault="009022B6" w:rsidP="009022B6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6"/>
          <w:szCs w:val="26"/>
        </w:rPr>
        <w:t xml:space="preserve">Д О Г О В О </w:t>
      </w:r>
      <w:proofErr w:type="gramStart"/>
      <w:r>
        <w:rPr>
          <w:b/>
          <w:bCs/>
          <w:color w:val="000000"/>
          <w:sz w:val="26"/>
          <w:szCs w:val="26"/>
        </w:rPr>
        <w:t>Р  №</w:t>
      </w:r>
      <w:proofErr w:type="gramEnd"/>
      <w:r>
        <w:rPr>
          <w:b/>
          <w:bCs/>
          <w:color w:val="000000"/>
          <w:sz w:val="26"/>
          <w:szCs w:val="26"/>
        </w:rPr>
        <w:t xml:space="preserve"> ___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>купли – продажи  земельного  участка</w:t>
      </w:r>
    </w:p>
    <w:p w14:paraId="3BDEF533" w14:textId="77777777" w:rsidR="009022B6" w:rsidRDefault="009022B6" w:rsidP="009022B6">
      <w:pPr>
        <w:tabs>
          <w:tab w:val="left" w:pos="2115"/>
          <w:tab w:val="left" w:pos="6660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село Ершичи  муниципальное образование - Ершичский район Смоленской  области </w:t>
      </w:r>
    </w:p>
    <w:p w14:paraId="737174E0" w14:textId="77777777" w:rsidR="009022B6" w:rsidRDefault="009022B6" w:rsidP="009022B6">
      <w:pPr>
        <w:ind w:right="-45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</w:rPr>
        <w:t xml:space="preserve">                                      ______________ __________ две тысячи двадцатого  года. </w:t>
      </w:r>
      <w:r>
        <w:rPr>
          <w:b/>
          <w:bCs/>
          <w:color w:val="000000"/>
          <w:sz w:val="26"/>
          <w:szCs w:val="26"/>
        </w:rPr>
        <w:t xml:space="preserve">    </w:t>
      </w:r>
    </w:p>
    <w:p w14:paraId="629D9CED" w14:textId="77777777" w:rsidR="009022B6" w:rsidRDefault="009022B6" w:rsidP="009022B6">
      <w:pPr>
        <w:jc w:val="both"/>
        <w:rPr>
          <w:color w:val="000000"/>
        </w:rPr>
      </w:pPr>
    </w:p>
    <w:p w14:paraId="539A0B22" w14:textId="77777777" w:rsidR="009022B6" w:rsidRDefault="009022B6" w:rsidP="009022B6">
      <w:pPr>
        <w:jc w:val="both"/>
        <w:rPr>
          <w:color w:val="000000"/>
        </w:rPr>
      </w:pPr>
      <w:r>
        <w:rPr>
          <w:color w:val="000000"/>
        </w:rPr>
        <w:t xml:space="preserve"> Администрация муниципального образования – Ершичский район Смоленской области, юридический адрес: 216580 Смоленская область, Ершичский район, с. Ершичи,  ул. Советская,               д. 22,  ИНН 6707000856, в лице Главы муниципального образования – Ершичский район Смоленской области ___________________, действующего на основании Устава муниципального образования – Ершичский район Смоленской области и в соответствии с решением Ершичского районного Совета депутатов от _______________ «Об избрании Главы муниципального образования – Ершичский район Смоленской  области», именуемая в дальнейшем «Продавец», с одной Стороны,  и ____________________________________________ ____________________________________________________________________________________,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именуемый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в дальнейшем  «Покупатель», с другой Стороны, именуемые в дальнейшем Стороны, заключили настоящий Договор о нижеследующем:</w:t>
      </w:r>
    </w:p>
    <w:p w14:paraId="57AA0BCA" w14:textId="77777777" w:rsidR="009022B6" w:rsidRDefault="009022B6" w:rsidP="009022B6">
      <w:pPr>
        <w:ind w:left="360"/>
        <w:jc w:val="both"/>
        <w:rPr>
          <w:b/>
          <w:color w:val="000000"/>
        </w:rPr>
      </w:pPr>
      <w:r>
        <w:rPr>
          <w:color w:val="000000"/>
        </w:rPr>
        <w:t xml:space="preserve">                                                        </w:t>
      </w:r>
      <w:r>
        <w:rPr>
          <w:b/>
          <w:bCs/>
          <w:color w:val="000000"/>
        </w:rPr>
        <w:t xml:space="preserve"> 1. П</w:t>
      </w:r>
      <w:r>
        <w:rPr>
          <w:b/>
          <w:color w:val="000000"/>
        </w:rPr>
        <w:t>редмет договора.</w:t>
      </w:r>
    </w:p>
    <w:p w14:paraId="31932890" w14:textId="77777777" w:rsidR="009022B6" w:rsidRDefault="009022B6" w:rsidP="009022B6">
      <w:pPr>
        <w:jc w:val="both"/>
        <w:rPr>
          <w:color w:val="000000"/>
        </w:rPr>
      </w:pPr>
      <w:r>
        <w:rPr>
          <w:color w:val="000000"/>
        </w:rPr>
        <w:t xml:space="preserve">   1.1. На основании постановления Администрации муниципального образования – Ершичский район Смоленской области </w:t>
      </w:r>
      <w:r w:rsidRPr="00B10F77">
        <w:rPr>
          <w:bCs/>
          <w:iCs/>
          <w:color w:val="000000"/>
        </w:rPr>
        <w:t xml:space="preserve">от _________________  № ______   «О предоставлении земельного участка, </w:t>
      </w:r>
      <w:r w:rsidRPr="0077663B">
        <w:rPr>
          <w:rStyle w:val="1"/>
          <w:bCs/>
          <w:iCs/>
          <w:color w:val="000000"/>
          <w:sz w:val="24"/>
        </w:rPr>
        <w:t>расположенного по адресу</w:t>
      </w:r>
      <w:r w:rsidRPr="00B10F77">
        <w:rPr>
          <w:rStyle w:val="1"/>
          <w:bCs/>
          <w:iCs/>
          <w:color w:val="000000"/>
        </w:rPr>
        <w:t>:</w:t>
      </w:r>
      <w:r w:rsidRPr="00B10F77">
        <w:rPr>
          <w:bCs/>
          <w:iCs/>
          <w:color w:val="000000"/>
        </w:rPr>
        <w:t xml:space="preserve"> </w:t>
      </w:r>
      <w:r w:rsidRPr="00B10F77">
        <w:rPr>
          <w:bCs/>
          <w:iCs/>
          <w:color w:val="000000"/>
          <w:spacing w:val="-2"/>
        </w:rPr>
        <w:t xml:space="preserve">Смоленская область, Ершичский район, </w:t>
      </w:r>
      <w:r>
        <w:rPr>
          <w:bCs/>
          <w:iCs/>
          <w:color w:val="000000"/>
          <w:spacing w:val="-2"/>
        </w:rPr>
        <w:t>___________</w:t>
      </w:r>
      <w:r w:rsidRPr="00B10F77">
        <w:rPr>
          <w:bCs/>
          <w:iCs/>
          <w:color w:val="000000"/>
          <w:spacing w:val="-2"/>
        </w:rPr>
        <w:t>, в собственность за плату</w:t>
      </w:r>
      <w:r>
        <w:rPr>
          <w:b/>
          <w:bCs/>
          <w:i/>
          <w:iCs/>
          <w:color w:val="000000"/>
          <w:spacing w:val="-14"/>
        </w:rPr>
        <w:t xml:space="preserve"> ________________________________________ _________________</w:t>
      </w:r>
      <w:r w:rsidRPr="004C4673">
        <w:rPr>
          <w:bCs/>
          <w:iCs/>
          <w:color w:val="000000"/>
        </w:rPr>
        <w:t>»</w:t>
      </w:r>
      <w:r w:rsidRPr="004C4673">
        <w:rPr>
          <w:color w:val="000000"/>
        </w:rPr>
        <w:t xml:space="preserve"> </w:t>
      </w:r>
      <w:r>
        <w:rPr>
          <w:color w:val="000000"/>
        </w:rPr>
        <w:t xml:space="preserve">и в соответствии с решением комиссии муниципального образования - Ершичский район Смоленской области по проведению аукциона по продаже земельного участка (далее по тексту - Участок), государственная собственность на который не разграничена, площадью ________________ метров квадратных с кадастровым номером </w:t>
      </w:r>
      <w:r>
        <w:rPr>
          <w:color w:val="000000"/>
          <w:u w:val="single"/>
        </w:rPr>
        <w:t>_______________</w:t>
      </w:r>
      <w:r>
        <w:rPr>
          <w:color w:val="000000"/>
          <w:spacing w:val="-2"/>
        </w:rPr>
        <w:t xml:space="preserve">,  категория  земель - ________________, разрешенное использование – ____________________ </w:t>
      </w:r>
      <w:r>
        <w:rPr>
          <w:color w:val="000000"/>
        </w:rPr>
        <w:t>(протокол  решения  от _________г №_______), Продавец обязуется передать в собственность, а Покупатель обязуется принять в собственность и оплатить в соответствии с условиями настоящего Договора Участок  государственная собственность на который не разграничена, площадью __________________ метров квадратных с кадастровым номером ___________________, расположенный по адресу: Смоленская область, Ершичский район, ___________________</w:t>
      </w:r>
      <w:r>
        <w:rPr>
          <w:color w:val="000000"/>
          <w:spacing w:val="-2"/>
        </w:rPr>
        <w:t xml:space="preserve">,  категория  земель - _______________, разрешенное использование – ________________, </w:t>
      </w:r>
      <w:r>
        <w:rPr>
          <w:color w:val="000000"/>
        </w:rPr>
        <w:t xml:space="preserve">в границах, указанных в кадастровом паспорте Участка. </w:t>
      </w:r>
    </w:p>
    <w:p w14:paraId="7587F087" w14:textId="77777777" w:rsidR="009022B6" w:rsidRDefault="009022B6" w:rsidP="009022B6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                 2. Плата по договору.</w:t>
      </w:r>
    </w:p>
    <w:p w14:paraId="7B237189" w14:textId="77777777" w:rsidR="009022B6" w:rsidRDefault="009022B6" w:rsidP="009022B6">
      <w:pPr>
        <w:pStyle w:val="a7"/>
        <w:rPr>
          <w:color w:val="000000"/>
        </w:rPr>
      </w:pPr>
      <w:r>
        <w:rPr>
          <w:color w:val="000000"/>
        </w:rPr>
        <w:t xml:space="preserve">     2.1. Цена приобретаемого в собственность Участка, определенная на основании отчета независимого оценщика от _________г №______</w:t>
      </w:r>
      <w:r>
        <w:rPr>
          <w:color w:val="000000"/>
          <w:spacing w:val="-1"/>
        </w:rPr>
        <w:t>,</w:t>
      </w:r>
      <w:r>
        <w:rPr>
          <w:color w:val="000000"/>
        </w:rPr>
        <w:t xml:space="preserve"> составленного в соответствии с законодательством Российской Федерации об оценочной деятельности  и решения комиссии муниципального образования – Ершичский район Смоленской области по проведению аукциона по продаже земельного участка   (Протокол решения от __________г №_______), составила 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B10F77">
        <w:rPr>
          <w:bCs/>
          <w:color w:val="000000"/>
        </w:rPr>
        <w:t>руб</w:t>
      </w:r>
      <w:proofErr w:type="spellEnd"/>
      <w:r>
        <w:rPr>
          <w:b/>
          <w:bCs/>
          <w:color w:val="000000"/>
        </w:rPr>
        <w:t xml:space="preserve"> _____ </w:t>
      </w:r>
      <w:r w:rsidRPr="00B10F77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B10F77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B10F77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B10F77">
        <w:rPr>
          <w:bCs/>
          <w:color w:val="000000"/>
        </w:rPr>
        <w:t>копеек</w:t>
      </w:r>
      <w:r w:rsidRPr="004C4673">
        <w:rPr>
          <w:bCs/>
          <w:color w:val="000000"/>
        </w:rPr>
        <w:t>).</w:t>
      </w:r>
      <w:r>
        <w:rPr>
          <w:color w:val="000000"/>
        </w:rPr>
        <w:t xml:space="preserve"> НДС нет в соответствии с подпунктом 6 пункта 2 статьи 146 части второй Налогового кодекса Российской  Федерации, введенным Федеральным законом от 20.08.2004г №109-ФЗ. </w:t>
      </w:r>
    </w:p>
    <w:p w14:paraId="19C796C6" w14:textId="77777777" w:rsidR="009022B6" w:rsidRDefault="009022B6" w:rsidP="009022B6">
      <w:pPr>
        <w:pStyle w:val="a7"/>
        <w:rPr>
          <w:color w:val="000000"/>
        </w:rPr>
      </w:pPr>
      <w:r>
        <w:rPr>
          <w:color w:val="000000"/>
        </w:rPr>
        <w:t xml:space="preserve">      2.2. Покупатель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уплачивает </w:t>
      </w:r>
      <w:r w:rsidRPr="004C4673">
        <w:rPr>
          <w:bCs/>
          <w:color w:val="000000"/>
          <w:spacing w:val="-7"/>
        </w:rPr>
        <w:t>за приобретение в собственность земельного участка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>
        <w:rPr>
          <w:b/>
          <w:bCs/>
          <w:color w:val="000000"/>
        </w:rPr>
        <w:t xml:space="preserve"> </w:t>
      </w:r>
      <w:proofErr w:type="spellStart"/>
      <w:r w:rsidRPr="004C4673">
        <w:rPr>
          <w:bCs/>
          <w:color w:val="000000"/>
        </w:rPr>
        <w:t>руб</w:t>
      </w:r>
      <w:proofErr w:type="spellEnd"/>
      <w:r w:rsidRPr="004C4673">
        <w:rPr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_____ </w:t>
      </w:r>
      <w:r w:rsidRPr="004C4673">
        <w:rPr>
          <w:bCs/>
          <w:color w:val="000000"/>
        </w:rPr>
        <w:t>коп</w:t>
      </w:r>
      <w:r>
        <w:rPr>
          <w:b/>
          <w:bCs/>
          <w:color w:val="000000"/>
        </w:rPr>
        <w:t xml:space="preserve">  </w:t>
      </w:r>
      <w:r w:rsidRPr="004C4673">
        <w:rPr>
          <w:bCs/>
          <w:color w:val="000000"/>
        </w:rPr>
        <w:t>(</w:t>
      </w:r>
      <w:r>
        <w:rPr>
          <w:b/>
          <w:bCs/>
          <w:color w:val="000000"/>
          <w:spacing w:val="-1"/>
        </w:rPr>
        <w:t>____________________________________</w:t>
      </w:r>
      <w:r>
        <w:rPr>
          <w:b/>
          <w:bCs/>
          <w:color w:val="000000"/>
        </w:rPr>
        <w:t xml:space="preserve"> </w:t>
      </w:r>
      <w:r w:rsidRPr="004C4673">
        <w:rPr>
          <w:bCs/>
          <w:color w:val="000000"/>
        </w:rPr>
        <w:t>рублей</w:t>
      </w:r>
      <w:r>
        <w:rPr>
          <w:b/>
          <w:bCs/>
          <w:color w:val="000000"/>
        </w:rPr>
        <w:t xml:space="preserve"> __________ </w:t>
      </w:r>
      <w:r w:rsidRPr="004C4673">
        <w:rPr>
          <w:bCs/>
          <w:color w:val="000000"/>
        </w:rPr>
        <w:t>копеек)</w:t>
      </w:r>
      <w:r>
        <w:rPr>
          <w:color w:val="000000"/>
        </w:rPr>
        <w:t xml:space="preserve"> за вычетом суммы, оплаченной Покупателем в качестве задатка за участие в аукционе, состоявшегося __________________г, по продаже  Участка</w:t>
      </w:r>
      <w:r>
        <w:rPr>
          <w:bCs/>
          <w:color w:val="000000"/>
        </w:rPr>
        <w:t xml:space="preserve"> в размер</w:t>
      </w:r>
      <w:r>
        <w:rPr>
          <w:color w:val="000000"/>
        </w:rPr>
        <w:t xml:space="preserve">е _________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_____ коп (___________________________ рублей _____ копеек) согласно платежной квитанции                            от ___________, путем перечисления  на следующий счет: ИНН ___________, КПП ________, УФК  по  Смоленской  обл., (Администрация муниципального образования - Ершичский район </w:t>
      </w:r>
      <w:r>
        <w:rPr>
          <w:color w:val="000000"/>
        </w:rPr>
        <w:lastRenderedPageBreak/>
        <w:t>Смоленской области л\с __________), р/</w:t>
      </w:r>
      <w:proofErr w:type="spellStart"/>
      <w:r>
        <w:rPr>
          <w:color w:val="000000"/>
        </w:rPr>
        <w:t>сч</w:t>
      </w:r>
      <w:proofErr w:type="spellEnd"/>
      <w:r>
        <w:rPr>
          <w:color w:val="000000"/>
        </w:rPr>
        <w:t xml:space="preserve"> № ____________ отделение Смоленск   г. Смоленск,  БИК ___________, КБК___________________, ОКТМО _________________. </w:t>
      </w:r>
    </w:p>
    <w:p w14:paraId="18EFE31A" w14:textId="77777777" w:rsidR="009022B6" w:rsidRDefault="009022B6" w:rsidP="009022B6">
      <w:pPr>
        <w:pStyle w:val="a7"/>
        <w:jc w:val="center"/>
        <w:rPr>
          <w:b/>
          <w:color w:val="000000"/>
        </w:rPr>
      </w:pPr>
      <w:r>
        <w:rPr>
          <w:b/>
          <w:color w:val="000000"/>
        </w:rPr>
        <w:t>3. Обязательства сторон</w:t>
      </w:r>
    </w:p>
    <w:p w14:paraId="45E826A0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3.1. Продавец продал по настоящему договору Участок, свободный от любых имущественных прав и претензий третьих лиц, о которых в момент заключения договора Покупатель  не мог знать.</w:t>
      </w:r>
    </w:p>
    <w:p w14:paraId="761E9B38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3.2.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14:paraId="0F359E0C" w14:textId="77777777" w:rsidR="009022B6" w:rsidRDefault="009022B6" w:rsidP="009022B6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4. Рассмотрение споров</w:t>
      </w:r>
    </w:p>
    <w:p w14:paraId="16FCD8A7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4.1. Договор не  может   быть  расторгнут в одностороннем порядке. Договор также не может  быть  расторгнут по Соглашению Сторон после его государственной регистрации.</w:t>
      </w:r>
    </w:p>
    <w:p w14:paraId="7D102B2C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4.2. Договор не может  быть  расторгнут после его подписания в связи с уточнением площади Участка, состава земельных угодий, их качественных характеристик и нормативной цены земли.</w:t>
      </w:r>
    </w:p>
    <w:p w14:paraId="70553323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4.3. Все споры и разногласия, возникающие между Сторонами и третьими лицами, которые могут возникнуть из настоящего Договора, будут разрешаться по возможности путем переговоров между Сторонами.  В случае невозможности разрешения споров  путем переговоров, Стороны передают их на рассмотрение в Арбитражный суд.</w:t>
      </w:r>
    </w:p>
    <w:p w14:paraId="0F97C52C" w14:textId="77777777" w:rsidR="009022B6" w:rsidRDefault="009022B6" w:rsidP="009022B6">
      <w:pPr>
        <w:tabs>
          <w:tab w:val="left" w:pos="1260"/>
        </w:tabs>
        <w:jc w:val="center"/>
        <w:rPr>
          <w:b/>
          <w:color w:val="000000"/>
        </w:rPr>
      </w:pPr>
      <w:r>
        <w:rPr>
          <w:b/>
          <w:color w:val="000000"/>
        </w:rPr>
        <w:t>5. Заключительные положения</w:t>
      </w:r>
    </w:p>
    <w:p w14:paraId="4C73DB69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5.1. Покупатель приобретает право собственности на Участок с момента государственной регистрации перехода права собственности в  Управлении Федеральной службы государственной регистрации, кадастра и картографии по Смоленской области.</w:t>
      </w:r>
    </w:p>
    <w:p w14:paraId="13B52E5A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5.2. В соответствии со статьей 556 ГК РФ при передаче Участка Стороны составляют  Акт приема-передачи.</w:t>
      </w:r>
    </w:p>
    <w:p w14:paraId="28BFF90E" w14:textId="77777777" w:rsidR="009022B6" w:rsidRDefault="009022B6" w:rsidP="009022B6">
      <w:pPr>
        <w:tabs>
          <w:tab w:val="left" w:pos="1260"/>
        </w:tabs>
        <w:jc w:val="both"/>
        <w:rPr>
          <w:color w:val="000000"/>
        </w:rPr>
      </w:pPr>
      <w:r>
        <w:rPr>
          <w:color w:val="000000"/>
        </w:rPr>
        <w:t xml:space="preserve">     5.3. Договор составлен в трех экземплярах  (по экземпляру для каждой из Сторон), имеющих равную юридическую силу, один экземпляр хранится  в делах Управления Федеральной службы государственной регистрации, кадастра и картографии по Смоленской области.</w:t>
      </w:r>
    </w:p>
    <w:p w14:paraId="67C25710" w14:textId="77777777" w:rsidR="009022B6" w:rsidRDefault="009022B6" w:rsidP="009022B6">
      <w:pPr>
        <w:tabs>
          <w:tab w:val="left" w:pos="1260"/>
          <w:tab w:val="left" w:pos="2880"/>
        </w:tabs>
        <w:jc w:val="center"/>
        <w:rPr>
          <w:b/>
          <w:color w:val="000000"/>
        </w:rPr>
      </w:pPr>
      <w:r>
        <w:rPr>
          <w:b/>
          <w:color w:val="000000"/>
        </w:rPr>
        <w:t>6. Реквизиты и подписи Сторон</w:t>
      </w:r>
    </w:p>
    <w:tbl>
      <w:tblPr>
        <w:tblW w:w="0" w:type="auto"/>
        <w:tblInd w:w="84" w:type="dxa"/>
        <w:tblLayout w:type="fixed"/>
        <w:tblLook w:val="0000" w:firstRow="0" w:lastRow="0" w:firstColumn="0" w:lastColumn="0" w:noHBand="0" w:noVBand="0"/>
      </w:tblPr>
      <w:tblGrid>
        <w:gridCol w:w="5199"/>
        <w:gridCol w:w="5011"/>
      </w:tblGrid>
      <w:tr w:rsidR="009022B6" w14:paraId="1557A28C" w14:textId="77777777" w:rsidTr="00B54B0D">
        <w:trPr>
          <w:cantSplit/>
          <w:trHeight w:val="3420"/>
        </w:trPr>
        <w:tc>
          <w:tcPr>
            <w:tcW w:w="5199" w:type="dxa"/>
            <w:shd w:val="clear" w:color="auto" w:fill="auto"/>
          </w:tcPr>
          <w:p w14:paraId="2592FDDF" w14:textId="77777777" w:rsidR="009022B6" w:rsidRDefault="009022B6" w:rsidP="00B54B0D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</w:t>
            </w:r>
            <w:r>
              <w:rPr>
                <w:b/>
                <w:bCs/>
                <w:color w:val="000000"/>
                <w:sz w:val="24"/>
              </w:rPr>
              <w:t xml:space="preserve">    Продавец</w:t>
            </w:r>
          </w:p>
          <w:p w14:paraId="13220D8F" w14:textId="77777777" w:rsidR="009022B6" w:rsidRDefault="009022B6" w:rsidP="00B54B0D">
            <w:pPr>
              <w:snapToGrid w:val="0"/>
              <w:ind w:left="-78" w:right="-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МО – Ершичский район Смоленской области в лице Главы муниципального образования – Ершичский район Смоленской области ____________, действующего на основании Устава МО – Ершичский район Смоленской области и в соответствии с решением Ершичского районного Совета депутатов                                         от ______________г №___________               </w:t>
            </w:r>
          </w:p>
          <w:p w14:paraId="1C6EED9C" w14:textId="77777777" w:rsidR="009022B6" w:rsidRDefault="009022B6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669E3829" w14:textId="77777777" w:rsidR="009022B6" w:rsidRDefault="009022B6" w:rsidP="00B54B0D">
            <w:pPr>
              <w:pStyle w:val="32"/>
              <w:snapToGrid w:val="0"/>
              <w:ind w:left="-63" w:right="-3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pacing w:val="-14"/>
                <w:sz w:val="24"/>
              </w:rPr>
              <w:t xml:space="preserve">Смоленская область, Ершичский район, с. Ершичи,                              ул. Советская, д. 22 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  <w:p w14:paraId="5EDD6977" w14:textId="77777777" w:rsidR="009022B6" w:rsidRDefault="009022B6" w:rsidP="00B54B0D">
            <w:pPr>
              <w:pStyle w:val="32"/>
              <w:jc w:val="both"/>
              <w:rPr>
                <w:color w:val="000000"/>
                <w:sz w:val="24"/>
              </w:rPr>
            </w:pPr>
          </w:p>
          <w:p w14:paraId="6F23DBA2" w14:textId="77777777" w:rsidR="009022B6" w:rsidRDefault="009022B6" w:rsidP="00B54B0D">
            <w:pPr>
              <w:pStyle w:val="32"/>
              <w:snapToGrid w:val="0"/>
              <w:jc w:val="both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______________________ </w:t>
            </w:r>
            <w:r>
              <w:rPr>
                <w:bCs/>
                <w:color w:val="000000"/>
                <w:sz w:val="24"/>
              </w:rPr>
              <w:t>Фамилия, инициалы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5011" w:type="dxa"/>
            <w:shd w:val="clear" w:color="auto" w:fill="auto"/>
          </w:tcPr>
          <w:p w14:paraId="4DADDB26" w14:textId="77777777" w:rsidR="009022B6" w:rsidRDefault="009022B6" w:rsidP="00B54B0D">
            <w:pPr>
              <w:snapToGrid w:val="0"/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b/>
                <w:bCs/>
                <w:color w:val="000000"/>
              </w:rPr>
              <w:t xml:space="preserve"> Покупатель </w:t>
            </w:r>
          </w:p>
          <w:p w14:paraId="21BD200A" w14:textId="77777777" w:rsidR="009022B6" w:rsidRDefault="009022B6" w:rsidP="00B54B0D">
            <w:pPr>
              <w:snapToGrid w:val="0"/>
              <w:ind w:left="-6" w:right="-125"/>
              <w:jc w:val="both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6F82F44D" w14:textId="77777777" w:rsidR="009022B6" w:rsidRDefault="009022B6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0DE3118E" w14:textId="77777777" w:rsidR="009022B6" w:rsidRDefault="009022B6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5B25377F" w14:textId="77777777" w:rsidR="009022B6" w:rsidRDefault="009022B6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3DCEE4D8" w14:textId="77777777" w:rsidR="009022B6" w:rsidRDefault="009022B6" w:rsidP="00B54B0D">
            <w:pPr>
              <w:snapToGrid w:val="0"/>
              <w:ind w:left="-6" w:right="-125"/>
              <w:jc w:val="both"/>
              <w:rPr>
                <w:color w:val="000000"/>
              </w:rPr>
            </w:pPr>
          </w:p>
          <w:p w14:paraId="452E06EA" w14:textId="77777777" w:rsidR="009022B6" w:rsidRDefault="009022B6" w:rsidP="00B54B0D">
            <w:pPr>
              <w:snapToGrid w:val="0"/>
              <w:ind w:left="-6" w:right="-125"/>
              <w:jc w:val="both"/>
              <w:rPr>
                <w:b/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____________________________________________________________________________________________</w:t>
            </w:r>
            <w:r>
              <w:rPr>
                <w:b/>
                <w:color w:val="000000"/>
                <w:spacing w:val="-14"/>
              </w:rPr>
              <w:t xml:space="preserve"> </w:t>
            </w:r>
          </w:p>
          <w:p w14:paraId="11CC0DB0" w14:textId="77777777" w:rsidR="009022B6" w:rsidRDefault="009022B6" w:rsidP="00B54B0D">
            <w:pPr>
              <w:ind w:left="-6" w:right="-125"/>
              <w:jc w:val="both"/>
              <w:rPr>
                <w:color w:val="000000"/>
              </w:rPr>
            </w:pPr>
          </w:p>
          <w:p w14:paraId="5C35C1C6" w14:textId="77777777" w:rsidR="009022B6" w:rsidRDefault="009022B6" w:rsidP="00B54B0D">
            <w:pPr>
              <w:ind w:left="-6" w:right="-125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_____________________ </w:t>
            </w:r>
            <w:r w:rsidRPr="004C4673">
              <w:rPr>
                <w:bCs/>
                <w:color w:val="000000"/>
              </w:rPr>
              <w:t>Фамилия, инициалы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</w:tbl>
    <w:p w14:paraId="5E0391A0" w14:textId="77777777" w:rsidR="009022B6" w:rsidRDefault="009022B6" w:rsidP="009022B6">
      <w:pPr>
        <w:tabs>
          <w:tab w:val="left" w:pos="1260"/>
        </w:tabs>
        <w:jc w:val="center"/>
      </w:pPr>
    </w:p>
    <w:p w14:paraId="49F68CE1" w14:textId="77777777" w:rsidR="009022B6" w:rsidRDefault="009022B6" w:rsidP="009022B6"/>
    <w:p w14:paraId="128760D8" w14:textId="77777777" w:rsidR="009022B6" w:rsidRDefault="009022B6" w:rsidP="009022B6"/>
    <w:p w14:paraId="6E9AEE6C" w14:textId="77777777" w:rsidR="009022B6" w:rsidRDefault="009022B6"/>
    <w:sectPr w:rsidR="009022B6" w:rsidSect="00334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6EC"/>
    <w:rsid w:val="004076DD"/>
    <w:rsid w:val="00502B70"/>
    <w:rsid w:val="009022B6"/>
    <w:rsid w:val="00AD135A"/>
    <w:rsid w:val="00B7398B"/>
    <w:rsid w:val="00D436EC"/>
    <w:rsid w:val="00EF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12D0"/>
  <w15:docId w15:val="{ED8AEAA0-DDAC-403D-95A4-7E513C39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22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6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нак Знак1"/>
    <w:rsid w:val="004076DD"/>
    <w:rPr>
      <w:sz w:val="28"/>
      <w:szCs w:val="24"/>
      <w:lang w:val="ru-RU" w:eastAsia="ar-SA" w:bidi="ar-SA"/>
    </w:rPr>
  </w:style>
  <w:style w:type="character" w:customStyle="1" w:styleId="a4">
    <w:name w:val="Основной шрифт"/>
    <w:rsid w:val="004076DD"/>
    <w:rPr>
      <w:rFonts w:ascii="Times New Roman" w:eastAsia="Times New Roman" w:hAnsi="Times New Roman" w:cs="Times New Roman" w:hint="default"/>
      <w:b/>
      <w:bCs/>
      <w:color w:val="auto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4076D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076D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022B6"/>
    <w:pPr>
      <w:jc w:val="both"/>
    </w:pPr>
  </w:style>
  <w:style w:type="character" w:customStyle="1" w:styleId="a8">
    <w:name w:val="Основной текст Знак"/>
    <w:basedOn w:val="a0"/>
    <w:link w:val="a7"/>
    <w:rsid w:val="009022B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Основной текст1"/>
    <w:basedOn w:val="a"/>
    <w:rsid w:val="009022B6"/>
    <w:pPr>
      <w:widowControl w:val="0"/>
      <w:spacing w:before="20"/>
    </w:pPr>
    <w:rPr>
      <w:b/>
    </w:rPr>
  </w:style>
  <w:style w:type="paragraph" w:customStyle="1" w:styleId="32">
    <w:name w:val="Основной текст 32"/>
    <w:basedOn w:val="a"/>
    <w:rsid w:val="009022B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0594-4935-44DD-A712-B78E2B673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Михаил</cp:lastModifiedBy>
  <cp:revision>10</cp:revision>
  <cp:lastPrinted>2020-03-17T08:12:00Z</cp:lastPrinted>
  <dcterms:created xsi:type="dcterms:W3CDTF">2020-03-17T08:05:00Z</dcterms:created>
  <dcterms:modified xsi:type="dcterms:W3CDTF">2020-03-18T10:40:00Z</dcterms:modified>
</cp:coreProperties>
</file>