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C0" w:rsidRPr="00FE5161" w:rsidRDefault="009525C0" w:rsidP="00FE5161">
      <w:pPr>
        <w:pStyle w:val="ConsPlusTitlePage"/>
        <w:ind w:firstLine="709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FE5161">
          <w:rPr>
            <w:rFonts w:ascii="Arial" w:hAnsi="Arial" w:cs="Arial"/>
            <w:color w:val="0000FF"/>
            <w:sz w:val="28"/>
            <w:szCs w:val="28"/>
          </w:rPr>
          <w:t>КонсультантПлюс</w:t>
        </w:r>
        <w:proofErr w:type="spellEnd"/>
      </w:hyperlink>
      <w:r w:rsidRPr="00FE5161">
        <w:rPr>
          <w:rFonts w:ascii="Arial" w:hAnsi="Arial" w:cs="Arial"/>
          <w:sz w:val="28"/>
          <w:szCs w:val="28"/>
        </w:rPr>
        <w:br/>
      </w:r>
    </w:p>
    <w:p w:rsidR="009525C0" w:rsidRPr="00FE5161" w:rsidRDefault="009525C0" w:rsidP="00FE5161">
      <w:pPr>
        <w:pStyle w:val="ConsPlusNormal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outlineLvl w:val="0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Зарегистрировано в Минюсте России 28 февраля 2022 г. N 67550</w:t>
      </w:r>
    </w:p>
    <w:p w:rsidR="009525C0" w:rsidRPr="00FE5161" w:rsidRDefault="009525C0" w:rsidP="00FE5161">
      <w:pPr>
        <w:pStyle w:val="ConsPlusNormal"/>
        <w:pBdr>
          <w:top w:val="single" w:sz="6" w:space="0" w:color="auto"/>
        </w:pBdr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МИНИСТЕРСТВО ТРУДА И СОЦИАЛЬНОЙ ЗАЩИТЫ РОССИЙСКОЙ ФЕДЕРАЦИИ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ПРИКАЗ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от 28 января 2022 г. N 25н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 УТВЕРЖДЕНИИ СТАНДАРТА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ДЕЯТЕЛЬНОСТИ ПО ОСУЩЕСТВЛЕНИЮ ПОЛНОМОЧИЯ В СФЕРЕ ЗАНЯТОСТИ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НАСЕЛЕНИЯ ПО ОКАЗАНИЮ ГОСУДАРСТВЕННОЙ УСЛУГИ ПО ОРГАНИЗАЦИИ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ВРЕМЕННОГО ТРУДОУСТРОЙСТВА НЕСОВЕРШЕННОЛЕТНИХ ГРАЖДАН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 ВОЗРАСТЕ ОТ 14 ДО 18 ЛЕТ В СВОБОДНОЕ ОТ УЧЕБЫ ВРЕМЯ,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БЕЗРАБОТНЫХ ГРАЖДАН, ИСПЫТЫВАЮЩИХ ТРУДНОСТИ В ПОИСКЕ РАБОТЫ,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БЕЗРАБОТНЫХ ГРАЖДАН В ВОЗРАСТЕ ОТ 18 ДО 25 ЛЕТ, ИМЕЮЩИХ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СРЕДНЕЕ ПРОФЕССИОНАЛЬНОЕ ОБРАЗОВАНИЕ ИЛИ ВЫСШЕЕ ОБРАЗОВАНИЕ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</w:t>
      </w:r>
      <w:proofErr w:type="gramStart"/>
      <w:r w:rsidRPr="00FE5161">
        <w:rPr>
          <w:rFonts w:ascii="Arial" w:hAnsi="Arial" w:cs="Arial"/>
          <w:sz w:val="28"/>
          <w:szCs w:val="28"/>
        </w:rPr>
        <w:t>ИЩУЩИХ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РАБОТУ В ТЕЧЕНИЕ ГОДА С ДАТЫ ВЫДАЧИ ИМ ДОКУМЕНТА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 ОБРАЗОВАНИИ И О КВАЛИФИКАЦИИ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 xml:space="preserve">В соответствии с </w:t>
      </w:r>
      <w:hyperlink r:id="rId5" w:history="1">
        <w:r w:rsidRPr="00FE5161">
          <w:rPr>
            <w:rFonts w:ascii="Arial" w:hAnsi="Arial" w:cs="Arial"/>
            <w:color w:val="0000FF"/>
            <w:sz w:val="28"/>
            <w:szCs w:val="28"/>
          </w:rPr>
          <w:t>подпунктом 8 пункта 3 статьи 7</w:t>
        </w:r>
      </w:hyperlink>
      <w:r w:rsidRPr="00FE5161">
        <w:rPr>
          <w:rFonts w:ascii="Arial" w:hAnsi="Arial" w:cs="Arial"/>
          <w:sz w:val="28"/>
          <w:szCs w:val="28"/>
        </w:rPr>
        <w:t xml:space="preserve">, </w:t>
      </w:r>
      <w:hyperlink r:id="rId6" w:history="1">
        <w:r w:rsidRPr="00FE5161">
          <w:rPr>
            <w:rFonts w:ascii="Arial" w:hAnsi="Arial" w:cs="Arial"/>
            <w:color w:val="0000FF"/>
            <w:sz w:val="28"/>
            <w:szCs w:val="28"/>
          </w:rPr>
          <w:t>пунктом 8 статьи 15</w:t>
        </w:r>
      </w:hyperlink>
      <w:r w:rsidRPr="00FE5161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 ст. 1915;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5161">
        <w:rPr>
          <w:rFonts w:ascii="Arial" w:hAnsi="Arial" w:cs="Arial"/>
          <w:sz w:val="28"/>
          <w:szCs w:val="28"/>
        </w:rPr>
        <w:t xml:space="preserve">2021, N 27, ст. 5047) и </w:t>
      </w:r>
      <w:hyperlink r:id="rId7" w:history="1">
        <w:r w:rsidRPr="00FE5161">
          <w:rPr>
            <w:rFonts w:ascii="Arial" w:hAnsi="Arial" w:cs="Arial"/>
            <w:color w:val="0000FF"/>
            <w:sz w:val="28"/>
            <w:szCs w:val="28"/>
          </w:rPr>
          <w:t>подпунктом 5.2.54 пункта 5</w:t>
        </w:r>
      </w:hyperlink>
      <w:r w:rsidRPr="00FE5161">
        <w:rPr>
          <w:rFonts w:ascii="Arial" w:hAnsi="Arial" w:cs="Arial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 xml:space="preserve">Утвердить </w:t>
      </w:r>
      <w:hyperlink w:anchor="P36" w:history="1">
        <w:r w:rsidRPr="00FE5161">
          <w:rPr>
            <w:rFonts w:ascii="Arial" w:hAnsi="Arial" w:cs="Arial"/>
            <w:color w:val="0000FF"/>
            <w:sz w:val="28"/>
            <w:szCs w:val="28"/>
          </w:rPr>
          <w:t>стандарт</w:t>
        </w:r>
      </w:hyperlink>
      <w:r w:rsidRPr="00FE5161">
        <w:rPr>
          <w:rFonts w:ascii="Arial" w:hAnsi="Arial" w:cs="Arial"/>
          <w:sz w:val="28"/>
          <w:szCs w:val="28"/>
        </w:rPr>
        <w:t xml:space="preserve"> деятельности по осуществлению полномочия в сфере занятости населения по оказанию государственной услуги по организации временного трудоустройства </w:t>
      </w:r>
      <w:r w:rsidRPr="00FE5161">
        <w:rPr>
          <w:rFonts w:ascii="Arial" w:hAnsi="Arial" w:cs="Arial"/>
          <w:sz w:val="28"/>
          <w:szCs w:val="28"/>
        </w:rPr>
        <w:lastRenderedPageBreak/>
        <w:t>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года </w:t>
      </w:r>
      <w:proofErr w:type="gramStart"/>
      <w:r w:rsidRPr="00FE5161">
        <w:rPr>
          <w:rFonts w:ascii="Arial" w:hAnsi="Arial" w:cs="Arial"/>
          <w:sz w:val="28"/>
          <w:szCs w:val="28"/>
        </w:rPr>
        <w:t>с даты выдачи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им документа об образовании и о квалификации, согласно приложению.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spellStart"/>
      <w:r w:rsidRPr="00FE5161">
        <w:rPr>
          <w:rFonts w:ascii="Arial" w:hAnsi="Arial" w:cs="Arial"/>
          <w:sz w:val="28"/>
          <w:szCs w:val="28"/>
        </w:rPr>
        <w:t>Врио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 Министра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О.Ю.БАТАЛИНА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FE5161" w:rsidRDefault="00FE516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525C0" w:rsidRPr="00FE5161" w:rsidRDefault="009525C0" w:rsidP="00FE5161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и социальной защиты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Российской Федерации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от 28 января 2022 г. N 25н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bookmarkStart w:id="0" w:name="P36"/>
      <w:bookmarkEnd w:id="0"/>
      <w:r w:rsidRPr="00FE5161">
        <w:rPr>
          <w:rFonts w:ascii="Arial" w:hAnsi="Arial" w:cs="Arial"/>
          <w:sz w:val="28"/>
          <w:szCs w:val="28"/>
        </w:rPr>
        <w:t>СТАНДАРТ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ДЕЯТЕЛЬНОСТИ ПО ОСУЩЕСТВЛЕНИЮ ПОЛНОМОЧИЯ В СФЕРЕ ЗАНЯТОСТИ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НАСЕЛЕНИЯ ПО ОКАЗАНИЮ ГОСУДАРСТВЕННОЙ УСЛУГИ ПО ОРГАНИЗАЦИИ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ВРЕМЕННОГО ТРУДОУСТРОЙСТВА НЕСОВЕРШЕННОЛЕТНИХ ГРАЖДАН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 ВОЗРАСТЕ ОТ 14 ДО 18 ЛЕТ В СВОБОДНОЕ ОТ УЧЕБЫ ВРЕМЯ,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БЕЗРАБОТНЫХ ГРАЖДАН, ИСПЫТЫВАЮЩИХ ТРУДНОСТИ В ПОИСКЕ РАБОТЫ,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БЕЗРАБОТНЫХ ГРАЖДАН В ВОЗРАСТЕ ОТ 18 ДО 25 ЛЕТ, ИМЕЮЩИХ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СРЕДНЕЕ ПРОФЕССИОНАЛЬНОЕ ОБРАЗОВАНИЕ ИЛИ ВЫСШЕЕ ОБРАЗОВАНИЕ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</w:t>
      </w:r>
      <w:proofErr w:type="gramStart"/>
      <w:r w:rsidRPr="00FE5161">
        <w:rPr>
          <w:rFonts w:ascii="Arial" w:hAnsi="Arial" w:cs="Arial"/>
          <w:sz w:val="28"/>
          <w:szCs w:val="28"/>
        </w:rPr>
        <w:t>ИЩУЩИХ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РАБОТУ В ТЕЧЕНИЕ ГОДА С ДАТЫ ВЫДАЧИ ИМ ДОКУМЕНТА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 ОБРАЗОВАНИИ И О КВАЛИФИКАЦИИ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I. Общие положения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FE5161">
        <w:rPr>
          <w:rFonts w:ascii="Arial" w:hAnsi="Arial" w:cs="Arial"/>
          <w:sz w:val="28"/>
          <w:szCs w:val="28"/>
        </w:rPr>
        <w:t>Настоящий Стандарт устанавливает требования к порядку осуществления полномочия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даты выдачи им документа об образовании и о квалификации (далее соответственно - полномочие, государственная услуга),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представлении сведений, необходимых для расчета указанных показателей, методику расчета.</w:t>
      </w:r>
    </w:p>
    <w:p w:rsidR="009525C0" w:rsidRPr="00FE5161" w:rsidRDefault="009525C0" w:rsidP="00FE516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525C0" w:rsidRPr="00FE51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5C0" w:rsidRPr="00FE5161" w:rsidRDefault="009525C0" w:rsidP="00FE516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5C0" w:rsidRPr="00FE5161" w:rsidRDefault="009525C0" w:rsidP="00FE516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25C0" w:rsidRPr="00FE5161" w:rsidRDefault="009525C0" w:rsidP="00FE516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E5161">
              <w:rPr>
                <w:rFonts w:ascii="Arial" w:hAnsi="Arial" w:cs="Arial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FE5161">
              <w:rPr>
                <w:rFonts w:ascii="Arial" w:hAnsi="Arial" w:cs="Arial"/>
                <w:color w:val="392C69"/>
                <w:sz w:val="28"/>
                <w:szCs w:val="28"/>
              </w:rPr>
              <w:t>: примечание.</w:t>
            </w:r>
          </w:p>
          <w:p w:rsidR="009525C0" w:rsidRPr="00FE5161" w:rsidRDefault="009525C0" w:rsidP="00FE516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color w:val="392C69"/>
                <w:sz w:val="28"/>
                <w:szCs w:val="28"/>
              </w:rPr>
              <w:lastRenderedPageBreak/>
              <w:t xml:space="preserve">В 2022 году данная услуга предоставляется также иным категориям граждан, перечисленным в </w:t>
            </w:r>
            <w:hyperlink r:id="rId8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Постановлении</w:t>
              </w:r>
            </w:hyperlink>
            <w:r w:rsidRPr="00FE5161">
              <w:rPr>
                <w:rFonts w:ascii="Arial" w:hAnsi="Arial" w:cs="Arial"/>
                <w:color w:val="392C69"/>
                <w:sz w:val="28"/>
                <w:szCs w:val="28"/>
              </w:rPr>
              <w:t xml:space="preserve"> Правительства РФ от 16.03.2022 N 376.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5C0" w:rsidRPr="00FE5161" w:rsidRDefault="009525C0" w:rsidP="00FE5161">
            <w:pPr>
              <w:spacing w:after="0" w:line="24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2. Государственная услуга предоставляется государственными учреждениями службы занятости населения (далее - центры занятости населения):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1) несовершеннолетним гражданам в возрасте от 14 до 18 лет в свободное от учебы время (далее - несовершеннолетние граждане);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2) гражданам, испытывающим трудности в поиске работы и признанным безработными (далее - безработные граждане):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 xml:space="preserve">инвалидам; лицам, освобожденным из учреждений, исполняющих наказание в виде лишения свободы; гражданам </w:t>
      </w:r>
      <w:proofErr w:type="spellStart"/>
      <w:r w:rsidRPr="00FE5161">
        <w:rPr>
          <w:rFonts w:ascii="Arial" w:hAnsi="Arial" w:cs="Arial"/>
          <w:sz w:val="28"/>
          <w:szCs w:val="28"/>
        </w:rPr>
        <w:t>предпенсионного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беженцам и вынужденным переселенцам; гражданам, уволенным с военной службы, и членам их семей; одиноким и многодетным родителям, воспитывающим несовершеннолетних детей, детей-инвалидов;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5161">
        <w:rPr>
          <w:rFonts w:ascii="Arial" w:hAnsi="Arial" w:cs="Arial"/>
          <w:sz w:val="28"/>
          <w:szCs w:val="28"/>
        </w:rPr>
        <w:t>гражданам, подвергшимся воздействию радиации вследствие чернобыльской и других радиационных аварий и катастроф;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гражданам в возрасте от 18 до 25 лет, имеющим среднее профессиональное образование или высшее образование и ищущим работу в течение года </w:t>
      </w:r>
      <w:proofErr w:type="gramStart"/>
      <w:r w:rsidRPr="00FE5161">
        <w:rPr>
          <w:rFonts w:ascii="Arial" w:hAnsi="Arial" w:cs="Arial"/>
          <w:sz w:val="28"/>
          <w:szCs w:val="28"/>
        </w:rPr>
        <w:t>с даты выдачи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им документа об образовании и о квалификации.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II. Требования к порядку осуществления полномочия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3. Информирование несовершеннолетних граждан, безработных граждан (далее также - граждане) о порядке предоставления государственной услуги осуществляется: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на Единой цифровой платформе в сфере занятости и трудовых отношений "Работа в России" &lt;1&gt; (далее - единая цифровая платформа), в федеральной государственной информационной системе "Единый портал государственных и муниципальных услуг (функций)" (далее - единый портал) и на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государственных услуг в виде текстовой и графической информации;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--------------------------------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 xml:space="preserve">&lt;1&gt; </w:t>
      </w:r>
      <w:hyperlink r:id="rId9" w:history="1">
        <w:r w:rsidRPr="00FE5161">
          <w:rPr>
            <w:rFonts w:ascii="Arial" w:hAnsi="Arial" w:cs="Arial"/>
            <w:color w:val="0000FF"/>
            <w:sz w:val="28"/>
            <w:szCs w:val="28"/>
          </w:rPr>
          <w:t>Статья 16.2</w:t>
        </w:r>
      </w:hyperlink>
      <w:r w:rsidRPr="00FE5161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 о </w:t>
      </w:r>
      <w:r w:rsidRPr="00FE5161">
        <w:rPr>
          <w:rFonts w:ascii="Arial" w:hAnsi="Arial" w:cs="Arial"/>
          <w:sz w:val="28"/>
          <w:szCs w:val="28"/>
        </w:rPr>
        <w:lastRenderedPageBreak/>
        <w:t>занятости населения).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5. Перечень документов и (или) сведений, необходимых для предоставления государственной услуги безработному гражданину: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заявление безработного гражданина о предоставлении государственной услуги (далее - заявление безработного гражданина) (рекомендуемый образец приведен в </w:t>
      </w:r>
      <w:hyperlink w:anchor="P266" w:history="1">
        <w:r w:rsidRPr="00FE5161">
          <w:rPr>
            <w:rFonts w:ascii="Arial" w:hAnsi="Arial" w:cs="Arial"/>
            <w:color w:val="0000FF"/>
            <w:sz w:val="28"/>
            <w:szCs w:val="28"/>
          </w:rPr>
          <w:t>приложении N 1</w:t>
        </w:r>
      </w:hyperlink>
      <w:r w:rsidRPr="00FE5161">
        <w:rPr>
          <w:rFonts w:ascii="Arial" w:hAnsi="Arial" w:cs="Arial"/>
          <w:sz w:val="28"/>
          <w:szCs w:val="28"/>
        </w:rPr>
        <w:t xml:space="preserve"> к настоящему Стандарту);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сведения о безработном гражданине, содержащиеся на единой цифровой платформе, представленные безработным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6. Заявление безработного гражданина подается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Заявление считается принятым центром занятости населения в день его направления безработным гражданином.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7. Перечень документов и сведений, необходимых для предоставления государственной услуги несовершеннолетнему гражданину: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заявление несовершеннолетнего гражданина о предоставлении государственной услуги (далее - заявление несовершеннолетнего гражданина) (рекомендуемый образец приведен в </w:t>
      </w:r>
      <w:hyperlink w:anchor="P332" w:history="1">
        <w:r w:rsidRPr="00FE5161">
          <w:rPr>
            <w:rFonts w:ascii="Arial" w:hAnsi="Arial" w:cs="Arial"/>
            <w:color w:val="0000FF"/>
            <w:sz w:val="28"/>
            <w:szCs w:val="28"/>
          </w:rPr>
          <w:t>приложении N 2</w:t>
        </w:r>
      </w:hyperlink>
      <w:r w:rsidRPr="00FE5161">
        <w:rPr>
          <w:rFonts w:ascii="Arial" w:hAnsi="Arial" w:cs="Arial"/>
          <w:sz w:val="28"/>
          <w:szCs w:val="28"/>
        </w:rPr>
        <w:t xml:space="preserve"> к настоящему Стандарту);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резюме несовершеннолетнего гражданина, обращающегося с заявлением о предоставлении государственной услуги (рекомендуемый образец приведен в </w:t>
      </w:r>
      <w:hyperlink w:anchor="P454" w:history="1">
        <w:r w:rsidRPr="00FE5161">
          <w:rPr>
            <w:rFonts w:ascii="Arial" w:hAnsi="Arial" w:cs="Arial"/>
            <w:color w:val="0000FF"/>
            <w:sz w:val="28"/>
            <w:szCs w:val="28"/>
          </w:rPr>
          <w:t>приложении N 3</w:t>
        </w:r>
      </w:hyperlink>
      <w:r w:rsidRPr="00FE5161">
        <w:rPr>
          <w:rFonts w:ascii="Arial" w:hAnsi="Arial" w:cs="Arial"/>
          <w:sz w:val="28"/>
          <w:szCs w:val="28"/>
        </w:rPr>
        <w:t xml:space="preserve"> к настоящему Стандарту);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 xml:space="preserve">сведения об инвалидности (выписка из индивидуальной программы реабилитации или </w:t>
      </w:r>
      <w:proofErr w:type="spellStart"/>
      <w:r w:rsidRPr="00FE5161">
        <w:rPr>
          <w:rFonts w:ascii="Arial" w:hAnsi="Arial" w:cs="Arial"/>
          <w:sz w:val="28"/>
          <w:szCs w:val="28"/>
        </w:rPr>
        <w:t>абилитации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 инвалида (при указании </w:t>
      </w:r>
      <w:r w:rsidRPr="00FE5161">
        <w:rPr>
          <w:rFonts w:ascii="Arial" w:hAnsi="Arial" w:cs="Arial"/>
          <w:sz w:val="28"/>
          <w:szCs w:val="28"/>
        </w:rPr>
        <w:lastRenderedPageBreak/>
        <w:t>гражданином в заявлении соответствующей информации), запрашиваемые центром занятости населения из Пенсионного фонда Российской Федерации, в том числе в порядке межведомственного электронного взаимодействия с использованием единой цифровой платформы.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Центр занятости населения не позднее одного рабочего дня после направления несовершеннолетним гражданином заявления и резюме проводит оценку его резюме на предмет соответствия требованиям к информации, размещаемой на единой цифровой платформе.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 соответствии резюме несовершеннолетнего гражданина, обратившегося в центр занятости населения, требованиям к информации заявление считается принятым центром занятости населения.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Заявление несовершеннолетнего гражданина подается в центр занятости населения независимо от места жительства или места пребывания несовершеннолетнего гражданина.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Заявление несовершеннолетнего гражданина может быть подано на основании групповой заявки организации, осуществляющей образовательную деятельность (содержит информацию об идентификаторе групповой заявки).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8. Основаниями для отказа центром занятости населения в принятии заявления несовершеннолетнего гражданина являются: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а) несоответствие резюме требованиям к информации. Уведомление об отказе в приеме заявления с указанием причин отказа направляется несовершеннолетнему гражданину, обратившемуся в центр занятости населения, не позднее следующего рабочего дня со дня проведения оценки резюме;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б) превышение максимально допустимого числа заявлений, поданных по групповой заявке организации, осуществляющей образовательную деятельность. Уведомление об отказе в приеме заявления направляется несовершеннолетнему гражданину в день принятия заявления. Указанное уведомление содержит информацию о возможности направить </w:t>
      </w:r>
      <w:proofErr w:type="gramStart"/>
      <w:r w:rsidRPr="00FE5161">
        <w:rPr>
          <w:rFonts w:ascii="Arial" w:hAnsi="Arial" w:cs="Arial"/>
          <w:sz w:val="28"/>
          <w:szCs w:val="28"/>
        </w:rPr>
        <w:t>заявление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о предоставлении государственной услуги в индивидуальном порядке, предусмотренном настоящим Стандартом.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9. </w:t>
      </w:r>
      <w:proofErr w:type="gramStart"/>
      <w:r w:rsidRPr="00FE5161">
        <w:rPr>
          <w:rFonts w:ascii="Arial" w:hAnsi="Arial" w:cs="Arial"/>
          <w:sz w:val="28"/>
          <w:szCs w:val="28"/>
        </w:rPr>
        <w:t xml:space="preserve">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0" w:history="1">
        <w:r w:rsidRPr="00FE5161">
          <w:rPr>
            <w:rFonts w:ascii="Arial" w:hAnsi="Arial" w:cs="Arial"/>
            <w:color w:val="0000FF"/>
            <w:sz w:val="28"/>
            <w:szCs w:val="28"/>
          </w:rPr>
          <w:t>Правилами</w:t>
        </w:r>
      </w:hyperlink>
      <w:r w:rsidRPr="00FE5161">
        <w:rPr>
          <w:rFonts w:ascii="Arial" w:hAnsi="Arial" w:cs="Arial"/>
          <w:sz w:val="28"/>
          <w:szCs w:val="28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, ст. 377; 2021, N </w:t>
      </w:r>
      <w:r w:rsidRPr="00FE5161">
        <w:rPr>
          <w:rFonts w:ascii="Arial" w:hAnsi="Arial" w:cs="Arial"/>
          <w:sz w:val="28"/>
          <w:szCs w:val="28"/>
        </w:rPr>
        <w:lastRenderedPageBreak/>
        <w:t>1, ст. 114),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10.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11.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--------------------------------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&lt;2&gt; </w:t>
      </w:r>
      <w:hyperlink r:id="rId11" w:history="1">
        <w:r w:rsidRPr="00FE5161">
          <w:rPr>
            <w:rFonts w:ascii="Arial" w:hAnsi="Arial" w:cs="Arial"/>
            <w:color w:val="0000FF"/>
            <w:sz w:val="28"/>
            <w:szCs w:val="28"/>
          </w:rPr>
          <w:t>Абзац 2 пункта 3.1 статьи 15</w:t>
        </w:r>
      </w:hyperlink>
      <w:r w:rsidRPr="00FE5161">
        <w:rPr>
          <w:rFonts w:ascii="Arial" w:hAnsi="Arial" w:cs="Arial"/>
          <w:sz w:val="28"/>
          <w:szCs w:val="28"/>
        </w:rPr>
        <w:t xml:space="preserve"> Закона о занятости населения.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12.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содействие. &lt;3&gt;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--------------------------------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&lt;3&gt; </w:t>
      </w:r>
      <w:hyperlink r:id="rId12" w:history="1">
        <w:r w:rsidRPr="00FE5161">
          <w:rPr>
            <w:rFonts w:ascii="Arial" w:hAnsi="Arial" w:cs="Arial"/>
            <w:color w:val="0000FF"/>
            <w:sz w:val="28"/>
            <w:szCs w:val="28"/>
          </w:rPr>
          <w:t>Абзац 3 пункта 3.1 статьи 15</w:t>
        </w:r>
      </w:hyperlink>
      <w:r w:rsidRPr="00FE5161">
        <w:rPr>
          <w:rFonts w:ascii="Arial" w:hAnsi="Arial" w:cs="Arial"/>
          <w:sz w:val="28"/>
          <w:szCs w:val="28"/>
        </w:rPr>
        <w:t xml:space="preserve"> Закона о занятости населения.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 личном посещении центра занятости населения гражданин предъявляет паспорт или документ, его заменяющий.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13. </w:t>
      </w:r>
      <w:proofErr w:type="gramStart"/>
      <w:r w:rsidRPr="00FE5161">
        <w:rPr>
          <w:rFonts w:ascii="Arial" w:hAnsi="Arial" w:cs="Arial"/>
          <w:sz w:val="28"/>
          <w:szCs w:val="28"/>
        </w:rPr>
        <w:t xml:space="preserve">В случае личного посещения гражданином центра занятости населения административные процедуры, предусмотренные </w:t>
      </w:r>
      <w:hyperlink w:anchor="P160" w:history="1">
        <w:r w:rsidRPr="00FE5161">
          <w:rPr>
            <w:rFonts w:ascii="Arial" w:hAnsi="Arial" w:cs="Arial"/>
            <w:color w:val="0000FF"/>
            <w:sz w:val="28"/>
            <w:szCs w:val="28"/>
          </w:rPr>
          <w:t>подпунктами "а"</w:t>
        </w:r>
      </w:hyperlink>
      <w:r w:rsidRPr="00FE5161">
        <w:rPr>
          <w:rFonts w:ascii="Arial" w:hAnsi="Arial" w:cs="Arial"/>
          <w:sz w:val="28"/>
          <w:szCs w:val="28"/>
        </w:rPr>
        <w:t xml:space="preserve"> - </w:t>
      </w:r>
      <w:hyperlink w:anchor="P165" w:history="1">
        <w:r w:rsidRPr="00FE5161">
          <w:rPr>
            <w:rFonts w:ascii="Arial" w:hAnsi="Arial" w:cs="Arial"/>
            <w:color w:val="0000FF"/>
            <w:sz w:val="28"/>
            <w:szCs w:val="28"/>
          </w:rPr>
          <w:t>"е" пункта 31</w:t>
        </w:r>
      </w:hyperlink>
      <w:r w:rsidRPr="00FE5161">
        <w:rPr>
          <w:rFonts w:ascii="Arial" w:hAnsi="Arial" w:cs="Arial"/>
          <w:sz w:val="28"/>
          <w:szCs w:val="28"/>
        </w:rPr>
        <w:t xml:space="preserve">, </w:t>
      </w:r>
      <w:hyperlink w:anchor="P210" w:history="1">
        <w:r w:rsidRPr="00FE5161">
          <w:rPr>
            <w:rFonts w:ascii="Arial" w:hAnsi="Arial" w:cs="Arial"/>
            <w:color w:val="0000FF"/>
            <w:sz w:val="28"/>
            <w:szCs w:val="28"/>
          </w:rPr>
          <w:t>подпунктами "а"</w:t>
        </w:r>
      </w:hyperlink>
      <w:r w:rsidRPr="00FE5161">
        <w:rPr>
          <w:rFonts w:ascii="Arial" w:hAnsi="Arial" w:cs="Arial"/>
          <w:sz w:val="28"/>
          <w:szCs w:val="28"/>
        </w:rPr>
        <w:t xml:space="preserve"> - </w:t>
      </w:r>
      <w:hyperlink w:anchor="P212" w:history="1">
        <w:r w:rsidRPr="00FE5161">
          <w:rPr>
            <w:rFonts w:ascii="Arial" w:hAnsi="Arial" w:cs="Arial"/>
            <w:color w:val="0000FF"/>
            <w:sz w:val="28"/>
            <w:szCs w:val="28"/>
          </w:rPr>
          <w:t>"в" пункта 48</w:t>
        </w:r>
      </w:hyperlink>
      <w:r w:rsidRPr="00FE5161">
        <w:rPr>
          <w:rFonts w:ascii="Arial" w:hAnsi="Arial" w:cs="Arial"/>
          <w:sz w:val="28"/>
          <w:szCs w:val="28"/>
        </w:rPr>
        <w:t xml:space="preserve"> настоящего Стандарта, осуществляются по его желанию в день обращения.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14. 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Уведомление о принятии заявления направляется гражданину в день его принятия.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15.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16. Предоставление государственной услуги прекращается в </w:t>
      </w:r>
      <w:r w:rsidRPr="00FE5161">
        <w:rPr>
          <w:rFonts w:ascii="Arial" w:hAnsi="Arial" w:cs="Arial"/>
          <w:sz w:val="28"/>
          <w:szCs w:val="28"/>
        </w:rPr>
        <w:lastRenderedPageBreak/>
        <w:t>случаях: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E5161">
        <w:rPr>
          <w:rFonts w:ascii="Arial" w:hAnsi="Arial" w:cs="Arial"/>
          <w:sz w:val="28"/>
          <w:szCs w:val="28"/>
        </w:rPr>
        <w:t>ненаправления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 гражданином в центр занятости населения с использованием единой цифровой платформы в течение 2 календарных дней с момента </w:t>
      </w:r>
      <w:proofErr w:type="gramStart"/>
      <w:r w:rsidRPr="00FE5161">
        <w:rPr>
          <w:rFonts w:ascii="Arial" w:hAnsi="Arial" w:cs="Arial"/>
          <w:sz w:val="28"/>
          <w:szCs w:val="28"/>
        </w:rPr>
        <w:t>получения перечня вариантов временного трудоустройства ранжированного перечня вариантов временного трудоустройства</w:t>
      </w:r>
      <w:proofErr w:type="gramEnd"/>
      <w:r w:rsidRPr="00FE5161">
        <w:rPr>
          <w:rFonts w:ascii="Arial" w:hAnsi="Arial" w:cs="Arial"/>
          <w:sz w:val="28"/>
          <w:szCs w:val="28"/>
        </w:rPr>
        <w:t>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E5161">
        <w:rPr>
          <w:rFonts w:ascii="Arial" w:hAnsi="Arial" w:cs="Arial"/>
          <w:sz w:val="28"/>
          <w:szCs w:val="28"/>
        </w:rPr>
        <w:t>ненаправления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 гражданином в центр занятости населения с использованием единой цифровой платформы в течение 3 рабочих дней с момента получения направления на временное трудоустройство информации о дне и о результатах проведения переговоров с работодателем по выбранным вариантам временного трудоустройства и (или) непредставление направления с отметкой работодателя о дне явки гражданина и причине отказа во временном трудоустройстве в случае отсутствия у работодателя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регистрации на единой цифровой платформе;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 xml:space="preserve">снятия с регистрационного учета безработных граждан в соответствии с </w:t>
      </w:r>
      <w:hyperlink r:id="rId13" w:history="1">
        <w:r w:rsidRPr="00FE5161">
          <w:rPr>
            <w:rFonts w:ascii="Arial" w:hAnsi="Arial" w:cs="Arial"/>
            <w:color w:val="0000FF"/>
            <w:sz w:val="28"/>
            <w:szCs w:val="28"/>
          </w:rPr>
          <w:t>пунктом 2 статьи 35</w:t>
        </w:r>
      </w:hyperlink>
      <w:r w:rsidRPr="00FE5161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5161">
        <w:rPr>
          <w:rFonts w:ascii="Arial" w:hAnsi="Arial" w:cs="Arial"/>
          <w:sz w:val="28"/>
          <w:szCs w:val="28"/>
        </w:rPr>
        <w:t>2021, N 27, ст. 5047) (далее - Закон о занятости населения);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истечения указанного в заявлении периода временного трудоустройства несовершеннолетнего гражданина или исполнения ему 18 лет, если до указанного момента ему не были подобраны центром занятости населения варианты временного трудоустройства.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17. Результатом предоставления государственной услуги является направление гражданину: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а) предложения (перечня) вариантов временного трудоустройства;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б) уведомления о проведении переговоров о временном трудоустройстве и выдача гражданину направления на временное трудоустройство, в случае если у работодателя отсутствует регистрация на единой цифровой платформе.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18. Уведомление или направление на временное трудоустройство к соответствующему работодателю, выданное гражданину, является основанием для проведения переговоров с работодателем.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19. В случае временного трудоустройства гражданина работодатель заключает с ним срочный трудовой договор.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20. В период временного трудоустройства гражданам может оказываться материальная поддержка.</w:t>
      </w:r>
    </w:p>
    <w:p w:rsidR="009525C0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FE5161" w:rsidRDefault="00FE5161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FE5161" w:rsidRPr="00FE5161" w:rsidRDefault="00FE5161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III. Состав, последовательность и сроки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выполнения административных процедур (действий)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 осуществлении полномочия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21. Государственная услуга включает следующие административные процедуры (действия):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1) организация временного трудоустройства граждан;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2) организация временного трудоустройства несовершеннолетних граждан на основании групповой заявки, поступившей в центр занятости населения от организации, осуществляющей образовательную деятельность;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3) направление на временное трудоустройство граждан;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4) направление на временное трудоустройство несовершеннолетних граждан, подавших заявление на основании групповой заявки;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5) назначение и выплата материальной поддержки гражданам в период временного трудоустройства.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22. Организация временного трудоустройства граждан включает в себя следующие административные процедуры (действия):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1) сбор и анализ информации о возможности организации временного трудоустройства граждан;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2) информирование, отбор работодателей для организации временного трудоустройства граждан;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3) согласование и заключение с работодателем договора об организации временного трудоустройства граждан;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4) внесение сведений о заключенных договорах с работодателями об организации временного трудоустройства граждан на единую цифровую платформу, формирование базы вакансий для временного трудоустройства граждан.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23. Центр занятости населения для организации временного трудоустройства граждан осуществляет сбор и анализ информации о возможности организации временного трудоустройства граждан с учетом: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распределения численности работников и организаций, расположенных на территории муниципального образования, субъекта Российской Федерации, по видам экономической деятельности, финансово-экономическому состоянию организаций;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результатов анализа программ профессионального развития кадров, прогнозирования профессионально-квалификационной структуры потребности в трудовых ресурсах;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оценки потребности </w:t>
      </w:r>
      <w:proofErr w:type="gramStart"/>
      <w:r w:rsidRPr="00FE5161">
        <w:rPr>
          <w:rFonts w:ascii="Arial" w:hAnsi="Arial" w:cs="Arial"/>
          <w:sz w:val="28"/>
          <w:szCs w:val="28"/>
        </w:rPr>
        <w:t>работодателей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в трудовых ресурсах исходя из перспектив социально-экономического развития региона по видам экономической деятельности;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состава граждан по образованию, профессионально-квалификационной структуре, продолжительности поиска подходящей </w:t>
      </w:r>
      <w:r w:rsidRPr="00FE5161">
        <w:rPr>
          <w:rFonts w:ascii="Arial" w:hAnsi="Arial" w:cs="Arial"/>
          <w:sz w:val="28"/>
          <w:szCs w:val="28"/>
        </w:rPr>
        <w:lastRenderedPageBreak/>
        <w:t>работы, причин, препятствующих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доступности инфраструктуры для граждан, имеющих ограничения жизнедеятельности;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спроса граждан на участие во временном трудоустройстве;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предложений работодателей и органов местного самоуправления по организации временного трудоустройства граждан;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сроков и продолжительности временного трудоустройства граждан;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условий организации и проведения временного трудоустройства граждан;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удаленности места временного трудоустройства от места жительства гражданина.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24. Центр занятости населения осуществляет отбор работодателей для организации временного трудоустройства граждан с учетом: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количества создаваемых рабочих мест и численности граждан, для которых осуществляется организация временного трудоустройства;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наличия или возможности создания работодателем условий труда и доступности рабочего места для инвалида с учетом индивидуальной программы реабилитации или </w:t>
      </w:r>
      <w:proofErr w:type="spellStart"/>
      <w:r w:rsidRPr="00FE5161">
        <w:rPr>
          <w:rFonts w:ascii="Arial" w:hAnsi="Arial" w:cs="Arial"/>
          <w:sz w:val="28"/>
          <w:szCs w:val="28"/>
        </w:rPr>
        <w:t>абилитации</w:t>
      </w:r>
      <w:proofErr w:type="spellEnd"/>
      <w:r w:rsidRPr="00FE5161">
        <w:rPr>
          <w:rFonts w:ascii="Arial" w:hAnsi="Arial" w:cs="Arial"/>
          <w:sz w:val="28"/>
          <w:szCs w:val="28"/>
        </w:rPr>
        <w:t>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транспортной доступности места проведения временного трудоустройства граждан;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условий временного трудоустройства граждан;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сроков и продолжительности временного трудоустройства в зависимости от категории гражданина;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соблюдения работодателем трудового законодательства Российской Федерации и иных нормативных правовых актов, содержащих нормы трудового права;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оценки возможности трудоустройства граждан на постоянное рабочее место после окончания периода временного трудоустройства;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наличия у работодателя средств на финансирование временного трудоустройства граждан.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25. Центр занятости населения информирует работодателей о порядке организации временного трудоустройства граждан.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26. Центр занятости населения заключает с работодателем договор об организации временного трудоустройства граждан.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27. Центр занятости населения вносит сведения о заключенных договорах с работодателями об организации временного трудоустройства граждан на единую цифровую платформу.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На единой цифровой платформе формируется и ведется реестр указанных договоров.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28. Для организаций, осуществляющих образовательную деятельность, предусматривается возможность подачи групповой заявки в центр занятости населения для организации временного трудоустройства несовершеннолетних граждан в свободное от учебы время (далее - групповая заявка), в том числе с использованием единой цифровой платформы.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29. В случае получения центром занятости населения от организации, осуществляющей образовательную деятельность, групповой заявки (рекомендуемый образец приведен в </w:t>
      </w:r>
      <w:hyperlink w:anchor="P540" w:history="1">
        <w:r w:rsidRPr="00FE5161">
          <w:rPr>
            <w:rFonts w:ascii="Arial" w:hAnsi="Arial" w:cs="Arial"/>
            <w:color w:val="0000FF"/>
            <w:sz w:val="28"/>
            <w:szCs w:val="28"/>
          </w:rPr>
          <w:t>приложении N 4</w:t>
        </w:r>
      </w:hyperlink>
      <w:r w:rsidRPr="00FE5161">
        <w:rPr>
          <w:rFonts w:ascii="Arial" w:hAnsi="Arial" w:cs="Arial"/>
          <w:sz w:val="28"/>
          <w:szCs w:val="28"/>
        </w:rPr>
        <w:t xml:space="preserve"> к настоящему Стандарту), центр занятости населения: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а) регистрирует групповую заявку на единой цифровой платформе в течение одного рабочего дня со дня ее получения;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" w:name="P152"/>
      <w:bookmarkEnd w:id="1"/>
      <w:r w:rsidRPr="00FE5161">
        <w:rPr>
          <w:rFonts w:ascii="Arial" w:hAnsi="Arial" w:cs="Arial"/>
          <w:sz w:val="28"/>
          <w:szCs w:val="28"/>
        </w:rPr>
        <w:t>б) анализирует условия временного трудоустройства несовершеннолетних граждан, содержащиеся в групповой заявке;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в) осуществляет отбор и информирование работодателя о порядке временного трудоустройства несовершеннолетних граждан на основании групповой заявки;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г) заключает договор с работодателем об организации временного трудоустройства несовершеннолетних граждан на основании групповой заявки;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E5161">
        <w:rPr>
          <w:rFonts w:ascii="Arial" w:hAnsi="Arial" w:cs="Arial"/>
          <w:sz w:val="28"/>
          <w:szCs w:val="28"/>
        </w:rPr>
        <w:t>д</w:t>
      </w:r>
      <w:proofErr w:type="spellEnd"/>
      <w:r w:rsidRPr="00FE5161">
        <w:rPr>
          <w:rFonts w:ascii="Arial" w:hAnsi="Arial" w:cs="Arial"/>
          <w:sz w:val="28"/>
          <w:szCs w:val="28"/>
        </w:rPr>
        <w:t>) вносит информацию о заключенном с работодателем договоре на единую цифровую платформу, после чего на единой цифровой платформе в автоматическом режиме групповой заявке присваивается идентификатор;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2" w:name="P156"/>
      <w:bookmarkEnd w:id="2"/>
      <w:r w:rsidRPr="00FE5161">
        <w:rPr>
          <w:rFonts w:ascii="Arial" w:hAnsi="Arial" w:cs="Arial"/>
          <w:sz w:val="28"/>
          <w:szCs w:val="28"/>
        </w:rPr>
        <w:t>е) сообщает идентификатор групповой заявки уполномоченному представителю организации, осуществляющей образовательную деятельность, информирует его о порядке подачи заявления о предоставлении государственной услуги несовершеннолетними гражданами и необходимости указания в соответствующем заявлении идентификатора групповой заявки.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Срок выполнения административных действий, предусмотренных в </w:t>
      </w:r>
      <w:hyperlink w:anchor="P152" w:history="1">
        <w:r w:rsidRPr="00FE5161">
          <w:rPr>
            <w:rFonts w:ascii="Arial" w:hAnsi="Arial" w:cs="Arial"/>
            <w:color w:val="0000FF"/>
            <w:sz w:val="28"/>
            <w:szCs w:val="28"/>
          </w:rPr>
          <w:t>подпунктах "б"</w:t>
        </w:r>
      </w:hyperlink>
      <w:r w:rsidRPr="00FE5161">
        <w:rPr>
          <w:rFonts w:ascii="Arial" w:hAnsi="Arial" w:cs="Arial"/>
          <w:sz w:val="28"/>
          <w:szCs w:val="28"/>
        </w:rPr>
        <w:t xml:space="preserve"> - </w:t>
      </w:r>
      <w:hyperlink w:anchor="P156" w:history="1">
        <w:r w:rsidRPr="00FE5161">
          <w:rPr>
            <w:rFonts w:ascii="Arial" w:hAnsi="Arial" w:cs="Arial"/>
            <w:color w:val="0000FF"/>
            <w:sz w:val="28"/>
            <w:szCs w:val="28"/>
          </w:rPr>
          <w:t>"е"</w:t>
        </w:r>
      </w:hyperlink>
      <w:r w:rsidRPr="00FE5161">
        <w:rPr>
          <w:rFonts w:ascii="Arial" w:hAnsi="Arial" w:cs="Arial"/>
          <w:sz w:val="28"/>
          <w:szCs w:val="28"/>
        </w:rPr>
        <w:t xml:space="preserve"> настоящего пункта - 30 дней со дня получения центром занятости населения групповой заявки.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30. В случае отсутствия предложений работодателей по организации временного трудоустройства граждан в соответствии с групповой заявкой, центр занятости населения в течение 30 дней после получения групповой заявки отклоняет ее, направляя обоснованный отказ в соответствующую организацию, осуществляющую образовательную деятельность.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31. Направление на временное трудоустройство граждан включает следующие административные процедуры (действия):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3" w:name="P160"/>
      <w:bookmarkEnd w:id="3"/>
      <w:r w:rsidRPr="00FE5161">
        <w:rPr>
          <w:rFonts w:ascii="Arial" w:hAnsi="Arial" w:cs="Arial"/>
          <w:sz w:val="28"/>
          <w:szCs w:val="28"/>
        </w:rPr>
        <w:t>а) формирование и направление предложения безработному гражданину об участии во временном трудоустройстве на основе анализа данных о гражданине;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б) прием заявления гражданина;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4" w:name="P162"/>
      <w:bookmarkEnd w:id="4"/>
      <w:r w:rsidRPr="00FE5161">
        <w:rPr>
          <w:rFonts w:ascii="Arial" w:hAnsi="Arial" w:cs="Arial"/>
          <w:sz w:val="28"/>
          <w:szCs w:val="28"/>
        </w:rPr>
        <w:lastRenderedPageBreak/>
        <w:t>в) подбор и согласование с гражданином вариантов временного трудоустройства, исходя из сведений о свободных рабочих местах (вакантных должностях), содержащихся на единой цифровой платформе (в базе вакансий для временного трудоустройства в соответствии с договорами, заключенными с работодателями);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г) согласование с работодателем кандидатуры гражданина на временное трудоустройство;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E5161">
        <w:rPr>
          <w:rFonts w:ascii="Arial" w:hAnsi="Arial" w:cs="Arial"/>
          <w:sz w:val="28"/>
          <w:szCs w:val="28"/>
        </w:rPr>
        <w:t>д</w:t>
      </w:r>
      <w:proofErr w:type="spellEnd"/>
      <w:r w:rsidRPr="00FE5161">
        <w:rPr>
          <w:rFonts w:ascii="Arial" w:hAnsi="Arial" w:cs="Arial"/>
          <w:sz w:val="28"/>
          <w:szCs w:val="28"/>
        </w:rPr>
        <w:t>) направление гражданину уведомлений о проведении переговоров о временном трудоустройстве и (или) выдача гражданину направлений на временное трудоустройство, в случае если у работодателя отсутствует регистрация на единой цифровой платформе;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5" w:name="P165"/>
      <w:bookmarkEnd w:id="5"/>
      <w:r w:rsidRPr="00FE5161">
        <w:rPr>
          <w:rFonts w:ascii="Arial" w:hAnsi="Arial" w:cs="Arial"/>
          <w:sz w:val="28"/>
          <w:szCs w:val="28"/>
        </w:rPr>
        <w:t>е) оформление отказа гражданина от варианта временного трудоустройства;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6" w:name="P166"/>
      <w:bookmarkEnd w:id="6"/>
      <w:r w:rsidRPr="00FE5161">
        <w:rPr>
          <w:rFonts w:ascii="Arial" w:hAnsi="Arial" w:cs="Arial"/>
          <w:sz w:val="28"/>
          <w:szCs w:val="28"/>
        </w:rPr>
        <w:t>ж) фиксация временного трудоустройства гражданина.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32. Центр занятости населения: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а) проводит анализ сведений о безработном гражданине, содержащихся на единой цифровой платформе;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б) формирует и направляет предложение безработному гражданину об участии во временном трудоустройстве на основании данных, полученных по результатам анализа сведений о безработном гражданине.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Предложение также может быть автоматически сформировано на единой цифровой платформе;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в) информирует безработного гражданина: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 необходимости направить в центр занятости населения с использованием единой цифровой платформы результат рассмотрения предложения. Результатом рассмотрения предложения по выбору безработного гражданина может являться отказ от предложения или согласие с предложением путем направления заявления;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7" w:name="P173"/>
      <w:bookmarkEnd w:id="7"/>
      <w:r w:rsidRPr="00FE5161">
        <w:rPr>
          <w:rFonts w:ascii="Arial" w:hAnsi="Arial" w:cs="Arial"/>
          <w:sz w:val="28"/>
          <w:szCs w:val="28"/>
        </w:rPr>
        <w:t xml:space="preserve"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безработным гражданином, для которого работа временного характера является подходящей в соответствии с </w:t>
      </w:r>
      <w:hyperlink r:id="rId14" w:history="1">
        <w:r w:rsidRPr="00FE5161">
          <w:rPr>
            <w:rFonts w:ascii="Arial" w:hAnsi="Arial" w:cs="Arial"/>
            <w:color w:val="0000FF"/>
            <w:sz w:val="28"/>
            <w:szCs w:val="28"/>
          </w:rPr>
          <w:t>пунктом 3 статьи 4</w:t>
        </w:r>
      </w:hyperlink>
      <w:r w:rsidRPr="00FE5161">
        <w:rPr>
          <w:rFonts w:ascii="Arial" w:hAnsi="Arial" w:cs="Arial"/>
          <w:sz w:val="28"/>
          <w:szCs w:val="28"/>
        </w:rPr>
        <w:t xml:space="preserve"> Закона о занятости населения, составляет 14 дней со дня получения предложения. Для иных категорий безработных граждан срок рассмотрения предложения не устанавливается.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Указанная информация содержится в предложении, направляемом безработному гражданину.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33. </w:t>
      </w:r>
      <w:proofErr w:type="gramStart"/>
      <w:r w:rsidRPr="00FE5161">
        <w:rPr>
          <w:rFonts w:ascii="Arial" w:hAnsi="Arial" w:cs="Arial"/>
          <w:sz w:val="28"/>
          <w:szCs w:val="28"/>
        </w:rPr>
        <w:t xml:space="preserve">В случае отказа безработного гражданина от предложения центра занятости населения об участии во временном трудоустройстве (в том числе в случае </w:t>
      </w:r>
      <w:proofErr w:type="spellStart"/>
      <w:r w:rsidRPr="00FE5161">
        <w:rPr>
          <w:rFonts w:ascii="Arial" w:hAnsi="Arial" w:cs="Arial"/>
          <w:sz w:val="28"/>
          <w:szCs w:val="28"/>
        </w:rPr>
        <w:t>ненаправления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 безработным гражданином в течение срока, предусмотренного </w:t>
      </w:r>
      <w:hyperlink w:anchor="P173" w:history="1">
        <w:r w:rsidRPr="00FE5161">
          <w:rPr>
            <w:rFonts w:ascii="Arial" w:hAnsi="Arial" w:cs="Arial"/>
            <w:color w:val="0000FF"/>
            <w:sz w:val="28"/>
            <w:szCs w:val="28"/>
          </w:rPr>
          <w:t xml:space="preserve">абзацем третьим </w:t>
        </w:r>
        <w:r w:rsidRPr="00FE5161">
          <w:rPr>
            <w:rFonts w:ascii="Arial" w:hAnsi="Arial" w:cs="Arial"/>
            <w:color w:val="0000FF"/>
            <w:sz w:val="28"/>
            <w:szCs w:val="28"/>
          </w:rPr>
          <w:lastRenderedPageBreak/>
          <w:t>подпункта "в" пункта 32</w:t>
        </w:r>
      </w:hyperlink>
      <w:r w:rsidRPr="00FE5161">
        <w:rPr>
          <w:rFonts w:ascii="Arial" w:hAnsi="Arial" w:cs="Arial"/>
          <w:sz w:val="28"/>
          <w:szCs w:val="28"/>
        </w:rPr>
        <w:t xml:space="preserve"> настоящего Стандарта,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безработного гражданина от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участия во временном трудоустройстве.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8" w:name="P176"/>
      <w:bookmarkEnd w:id="8"/>
      <w:r w:rsidRPr="00FE5161">
        <w:rPr>
          <w:rFonts w:ascii="Arial" w:hAnsi="Arial" w:cs="Arial"/>
          <w:sz w:val="28"/>
          <w:szCs w:val="28"/>
        </w:rPr>
        <w:t>34. Центр занятости населения принимает заявление гражданина с использованием единой цифровой платформы и направляет уведомление о его принятии.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35. </w:t>
      </w:r>
      <w:proofErr w:type="gramStart"/>
      <w:r w:rsidRPr="00FE5161">
        <w:rPr>
          <w:rFonts w:ascii="Arial" w:hAnsi="Arial" w:cs="Arial"/>
          <w:sz w:val="28"/>
          <w:szCs w:val="28"/>
        </w:rPr>
        <w:t>Перечень вариантов временного трудоустройства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в базе вакансий для временного трудоустройства в соответствии с договорами об организации временного трудоустройства, заключенными с работодателями, в срок не позднее одного рабочего дня со дня принятия заявления гражданина.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36. Центр занятости населения осуществляет подбор гражданину вариантов временного трудоустройства не позднее одного рабочего дня со дня принятия заявления гражданина путем: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анализа автоматически сформированного перечня вариантов временного трудоустройства и отбора вариантов временного трудоустройства, с учетом сведений о гражданине;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дополнительного поиска вариантов временного трудоустройства с использованием единой цифровой платформы;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формирования перечня из не более 10 вариантов временного трудоустройства.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 отсутствии на единой цифровой платформе сведений о рабочих местах и вакантных должностях для временного трудоустройства центр занятости населения осуществляет подбор гражданину вариантов временного трудоустройства в срок не позднее 2 рабочих дней со дня поступления на единую цифровую платформу сведений о рабочих местах и вакантных должностях для временного трудоустройства.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В случае если гражданин не был трудоустроен, центр занятости населения повторно осуществляет подбор вариантов временного трудоустройства в течение одного рабочего дня после поступления на единую цифровую платформу информации от гражданина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5161">
        <w:rPr>
          <w:rFonts w:ascii="Arial" w:hAnsi="Arial" w:cs="Arial"/>
          <w:sz w:val="28"/>
          <w:szCs w:val="28"/>
        </w:rPr>
        <w:t>приеме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на работу временного характера в случае отсутствия у работодателя регистрации на единой цифровой платформе.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37. </w:t>
      </w:r>
      <w:proofErr w:type="gramStart"/>
      <w:r w:rsidRPr="00FE5161">
        <w:rPr>
          <w:rFonts w:ascii="Arial" w:hAnsi="Arial" w:cs="Arial"/>
          <w:sz w:val="28"/>
          <w:szCs w:val="28"/>
        </w:rPr>
        <w:t xml:space="preserve">Центр занятости населения, в целях согласования с </w:t>
      </w:r>
      <w:r w:rsidRPr="00FE5161">
        <w:rPr>
          <w:rFonts w:ascii="Arial" w:hAnsi="Arial" w:cs="Arial"/>
          <w:sz w:val="28"/>
          <w:szCs w:val="28"/>
        </w:rPr>
        <w:lastRenderedPageBreak/>
        <w:t>гражданином вариантов временного трудоустройства, не позднее одного рабочего дня со дня принятия заявления гражданина,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5161">
        <w:rPr>
          <w:rFonts w:ascii="Arial" w:hAnsi="Arial" w:cs="Arial"/>
          <w:sz w:val="28"/>
          <w:szCs w:val="28"/>
        </w:rPr>
        <w:t>приеме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на работу временного характера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а) перечень, содержащий не более 10 вариантов временного трудоустройства;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б) уведомление, содержащее информацию для гражданина: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 необходимости ранжировать предложенные варианты временного трудоустройства в приоритетном порядке, выбрав при этом не менее двух приоритетных вариантов временного трудоустройства;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9" w:name="P188"/>
      <w:bookmarkEnd w:id="9"/>
      <w:r w:rsidRPr="00FE5161">
        <w:rPr>
          <w:rFonts w:ascii="Arial" w:hAnsi="Arial" w:cs="Arial"/>
          <w:sz w:val="28"/>
          <w:szCs w:val="28"/>
        </w:rPr>
        <w:t>о 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единой цифровой платформы;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о положениях </w:t>
      </w:r>
      <w:hyperlink r:id="rId15" w:history="1">
        <w:r w:rsidRPr="00FE5161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FE5161">
        <w:rPr>
          <w:rFonts w:ascii="Arial" w:hAnsi="Arial" w:cs="Arial"/>
          <w:sz w:val="28"/>
          <w:szCs w:val="28"/>
        </w:rPr>
        <w:t xml:space="preserve"> о занятости населения.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38. В случае </w:t>
      </w:r>
      <w:proofErr w:type="spellStart"/>
      <w:r w:rsidRPr="00FE5161">
        <w:rPr>
          <w:rFonts w:ascii="Arial" w:hAnsi="Arial" w:cs="Arial"/>
          <w:sz w:val="28"/>
          <w:szCs w:val="28"/>
        </w:rPr>
        <w:t>ненаправления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 гражданином в центр </w:t>
      </w:r>
      <w:proofErr w:type="gramStart"/>
      <w:r w:rsidRPr="00FE5161">
        <w:rPr>
          <w:rFonts w:ascii="Arial" w:hAnsi="Arial" w:cs="Arial"/>
          <w:sz w:val="28"/>
          <w:szCs w:val="28"/>
        </w:rPr>
        <w:t>занятости населения ранжированного перечня вариантов временного трудоустройства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в течение срока, предусмотренного </w:t>
      </w:r>
      <w:hyperlink w:anchor="P188" w:history="1">
        <w:r w:rsidRPr="00FE5161">
          <w:rPr>
            <w:rFonts w:ascii="Arial" w:hAnsi="Arial" w:cs="Arial"/>
            <w:color w:val="0000FF"/>
            <w:sz w:val="28"/>
            <w:szCs w:val="28"/>
          </w:rPr>
          <w:t>абзацем три подпункта "б" пункта 37</w:t>
        </w:r>
      </w:hyperlink>
      <w:r w:rsidRPr="00FE5161">
        <w:rPr>
          <w:rFonts w:ascii="Arial" w:hAnsi="Arial" w:cs="Arial"/>
          <w:sz w:val="28"/>
          <w:szCs w:val="28"/>
        </w:rPr>
        <w:t xml:space="preserve"> настоящего Стандарта, данный факт фиксируется на единой цифровой платформе.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39. Центр занятости населения осуществляет согласование с работодателем кандидатуры гражданина на проведение переговоров о временном трудоустройстве в срок не позднее одного рабочего дня со дня получения от гражданина ранжированного перечня вакансий временного трудоустройства путем выполнения следующих действий: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проверки актуальности вариантов временного трудоустройства, ранжированных гражданином, начиная с двух приоритетных вариантов временного трудоустройства, и далее - в порядке их приоритетности, определенном гражданином;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согласования с работодателями посредством телефонной связи или электронной связи, в том числе через информационно-коммуникационную сеть "Интернет", кандидатуры гражданина на проведение переговоров о временном трудоустройстве по каждой из ранжированных гражданином вакансии в порядке приоритетности, являющейся актуальной, до получения согласия от работодателя;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внесения сведений на единую цифровую платформу о согласовании с работодателем кандидатуры гражданина.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40. Центр занятости населения на основе результатов согласования с работодателями кандидатуры гражданина направляет гражданину с использованием единой цифровой платформы уведомление о проведении переговоров о временном трудоустройстве не позднее одного рабочего дня с момента получения от гражданина ранжированного перечня вакансий для временного трудоустройства.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41. </w:t>
      </w:r>
      <w:proofErr w:type="gramStart"/>
      <w:r w:rsidRPr="00FE5161">
        <w:rPr>
          <w:rFonts w:ascii="Arial" w:hAnsi="Arial" w:cs="Arial"/>
          <w:sz w:val="28"/>
          <w:szCs w:val="28"/>
        </w:rPr>
        <w:t xml:space="preserve">В случае отсутствия у работодателя регистрации на единой цифровой платформе, центр занятости населения оформляет направление гражданину для участия во временном трудоустройстве по форме согласно </w:t>
      </w:r>
      <w:hyperlink r:id="rId16" w:history="1">
        <w:r w:rsidRPr="00FE5161">
          <w:rPr>
            <w:rFonts w:ascii="Arial" w:hAnsi="Arial" w:cs="Arial"/>
            <w:color w:val="0000FF"/>
            <w:sz w:val="28"/>
            <w:szCs w:val="28"/>
          </w:rPr>
          <w:t>приложению N 17</w:t>
        </w:r>
      </w:hyperlink>
      <w:r w:rsidRPr="00FE5161">
        <w:rPr>
          <w:rFonts w:ascii="Arial" w:hAnsi="Arial" w:cs="Arial"/>
          <w:sz w:val="28"/>
          <w:szCs w:val="28"/>
        </w:rP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5161">
        <w:rPr>
          <w:rFonts w:ascii="Arial" w:hAnsi="Arial" w:cs="Arial"/>
          <w:sz w:val="28"/>
          <w:szCs w:val="28"/>
        </w:rPr>
        <w:t>Российской Федерации 29 декабря 2021 г., регистрационный N 66669).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Уведомление об оформлении гражданину направления для участия во временном трудоустройстве направляется гражданину вместе с указанным направлением не позднее одного рабочего дня с момента получения от него ранжированного перечня вакансий.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42. Гражданину направляется (выдается) не более 2 уведомлений (направлений на временное трудоустройство) одновременно.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0" w:name="P198"/>
      <w:bookmarkEnd w:id="10"/>
      <w:r w:rsidRPr="00FE5161">
        <w:rPr>
          <w:rFonts w:ascii="Arial" w:hAnsi="Arial" w:cs="Arial"/>
          <w:sz w:val="28"/>
          <w:szCs w:val="28"/>
        </w:rPr>
        <w:t>43. Центр занятости населения информирует гражданина: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о необходимости в течение 3 рабочих дней с момента получения от центра занятости населения уведомления (направления на временное трудоустройство) с использованием единой цифровой платформы сформировать отклик на вакансии работодателей по двум выбранным вариантам временного трудоустройства,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5161">
        <w:rPr>
          <w:rFonts w:ascii="Arial" w:hAnsi="Arial" w:cs="Arial"/>
          <w:sz w:val="28"/>
          <w:szCs w:val="28"/>
        </w:rPr>
        <w:t>результатах проведения переговоров с работодателем по двум выбранным вариантам временного трудоустройства и (или) представить направление с отметкой работодателя о дне явки гражданина и причине отказа в приеме на работу временного характера, в случае отсутствия у работодателя регистрации на единой цифровой платформе;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о положениях </w:t>
      </w:r>
      <w:hyperlink r:id="rId17" w:history="1">
        <w:r w:rsidRPr="00FE5161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FE5161">
        <w:rPr>
          <w:rFonts w:ascii="Arial" w:hAnsi="Arial" w:cs="Arial"/>
          <w:sz w:val="28"/>
          <w:szCs w:val="28"/>
        </w:rPr>
        <w:t xml:space="preserve"> о занятости населения.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Указанная информация содержится в уведомлении.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44. Центр занятости населения информирует работодателя о необходимости направить в центр занятости населения информацию о результатах переговоров о временном трудоустройстве гражданина: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 xml:space="preserve">а) при приеме на работу гражданина, направленного центром занятости населения, работодатель в пятидневный срок уведомляет </w:t>
      </w:r>
      <w:r w:rsidRPr="00FE5161">
        <w:rPr>
          <w:rFonts w:ascii="Arial" w:hAnsi="Arial" w:cs="Arial"/>
          <w:sz w:val="28"/>
          <w:szCs w:val="28"/>
        </w:rPr>
        <w:lastRenderedPageBreak/>
        <w:t>об этом центр занятости населения с использованием единой цифровой платформы с указанием дня приема гражданина на работу, сведений трудовом договоре, либо возвращает направление, выданное гражданину, в центр занятости населения в случае отсутствия у работодателя регистрации на единой цифровой платформе;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б) в случае отказа в приеме на работу гражданина, направленного центром занятости населения, работодатель уведомляет центр занятости населения о дне проведенных с гражданином переговоров о временном трудоустройстве и причине отказа в приеме на работу временного характера с использованием единой цифровой платформы либо делает в направлении отметку о дне явки гражданина, причине отказа в приеме на работу временного характера и возвращает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направление гражданину в случае отсутствия у работодателя регистрации на единой цифровой платформе.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Указанная информация содержится в уведомлении о проведении переговоров о временном трудоустройстве.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1" w:name="P206"/>
      <w:bookmarkEnd w:id="11"/>
      <w:r w:rsidRPr="00FE5161">
        <w:rPr>
          <w:rFonts w:ascii="Arial" w:hAnsi="Arial" w:cs="Arial"/>
          <w:sz w:val="28"/>
          <w:szCs w:val="28"/>
        </w:rPr>
        <w:t xml:space="preserve">45. </w:t>
      </w:r>
      <w:proofErr w:type="gramStart"/>
      <w:r w:rsidRPr="00FE5161">
        <w:rPr>
          <w:rFonts w:ascii="Arial" w:hAnsi="Arial" w:cs="Arial"/>
          <w:sz w:val="28"/>
          <w:szCs w:val="28"/>
        </w:rPr>
        <w:t xml:space="preserve">В случае отказа гражданина от варианта временного трудоустройства или отказа от проведения переговоров о временном трудоустройстве и (или) </w:t>
      </w:r>
      <w:proofErr w:type="spellStart"/>
      <w:r w:rsidRPr="00FE5161">
        <w:rPr>
          <w:rFonts w:ascii="Arial" w:hAnsi="Arial" w:cs="Arial"/>
          <w:sz w:val="28"/>
          <w:szCs w:val="28"/>
        </w:rPr>
        <w:t>ненаправления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 гражданином в центр занятости населения информации о дне и о результатах проведения переговоров по выбранным вариантам временного трудоустройства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на единой цифровой платформе) в течение срока, предусмотренного </w:t>
      </w:r>
      <w:hyperlink w:anchor="P198" w:history="1">
        <w:r w:rsidRPr="00FE5161">
          <w:rPr>
            <w:rFonts w:ascii="Arial" w:hAnsi="Arial" w:cs="Arial"/>
            <w:color w:val="0000FF"/>
            <w:sz w:val="28"/>
            <w:szCs w:val="28"/>
          </w:rPr>
          <w:t>пунктом 43</w:t>
        </w:r>
      </w:hyperlink>
      <w:r w:rsidRPr="00FE5161">
        <w:rPr>
          <w:rFonts w:ascii="Arial" w:hAnsi="Arial" w:cs="Arial"/>
          <w:sz w:val="28"/>
          <w:szCs w:val="28"/>
        </w:rPr>
        <w:t xml:space="preserve"> настоящего Стандарта, данный факт автоматически фиксируется на единой цифровой платформе.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2" w:name="P207"/>
      <w:bookmarkEnd w:id="12"/>
      <w:r w:rsidRPr="00FE5161">
        <w:rPr>
          <w:rFonts w:ascii="Arial" w:hAnsi="Arial" w:cs="Arial"/>
          <w:sz w:val="28"/>
          <w:szCs w:val="28"/>
        </w:rPr>
        <w:t>46. Центр занятости населения подтверждает сведения о временном трудоустройстве гражданина с использованием единой системы межведомственного электронного взаимодействия.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3" w:name="P208"/>
      <w:bookmarkEnd w:id="13"/>
      <w:r w:rsidRPr="00FE5161">
        <w:rPr>
          <w:rFonts w:ascii="Arial" w:hAnsi="Arial" w:cs="Arial"/>
          <w:sz w:val="28"/>
          <w:szCs w:val="28"/>
        </w:rPr>
        <w:t xml:space="preserve">47. В случае если по результатам прохождения переговоров гражданину отказано во временном трудоустройстве, осуществляются повторно административные процедуры (действия), указанные в </w:t>
      </w:r>
      <w:hyperlink w:anchor="P162" w:history="1">
        <w:r w:rsidRPr="00FE5161">
          <w:rPr>
            <w:rFonts w:ascii="Arial" w:hAnsi="Arial" w:cs="Arial"/>
            <w:color w:val="0000FF"/>
            <w:sz w:val="28"/>
            <w:szCs w:val="28"/>
          </w:rPr>
          <w:t>подпунктах "в"</w:t>
        </w:r>
      </w:hyperlink>
      <w:r w:rsidRPr="00FE5161">
        <w:rPr>
          <w:rFonts w:ascii="Arial" w:hAnsi="Arial" w:cs="Arial"/>
          <w:sz w:val="28"/>
          <w:szCs w:val="28"/>
        </w:rPr>
        <w:t xml:space="preserve"> - </w:t>
      </w:r>
      <w:hyperlink w:anchor="P166" w:history="1">
        <w:r w:rsidRPr="00FE5161">
          <w:rPr>
            <w:rFonts w:ascii="Arial" w:hAnsi="Arial" w:cs="Arial"/>
            <w:color w:val="0000FF"/>
            <w:sz w:val="28"/>
            <w:szCs w:val="28"/>
          </w:rPr>
          <w:t>"ж" пункта 31</w:t>
        </w:r>
      </w:hyperlink>
      <w:r w:rsidRPr="00FE5161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48. Направление на временное трудоустройство несовершеннолетних граждан, подавших заявление на основании групповой заявки, включает в себя следующие административные процедуры (действия):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4" w:name="P210"/>
      <w:bookmarkEnd w:id="14"/>
      <w:r w:rsidRPr="00FE5161">
        <w:rPr>
          <w:rFonts w:ascii="Arial" w:hAnsi="Arial" w:cs="Arial"/>
          <w:sz w:val="28"/>
          <w:szCs w:val="28"/>
        </w:rPr>
        <w:t>а) прием заявления несовершеннолетнего гражданина, содержащего идентификатор групповой заявки;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б) подбор и согласование с несовершеннолетним гражданином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5" w:name="P212"/>
      <w:bookmarkEnd w:id="15"/>
      <w:r w:rsidRPr="00FE5161">
        <w:rPr>
          <w:rFonts w:ascii="Arial" w:hAnsi="Arial" w:cs="Arial"/>
          <w:sz w:val="28"/>
          <w:szCs w:val="28"/>
        </w:rPr>
        <w:lastRenderedPageBreak/>
        <w:t>в) оформление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г) фиксация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49. В случае направления в центр занятости населения несовершеннолетним гражданином заявления, содержащего идентификатор групповой заявки, центр занятости населения: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а) в автоматическом режиме с использованием единой цифровой платформы присоединяет заявление к групповой заявке, в случае если общее число поданных заявлений по групповой заявке не превышает максимально допустимое, принимает заявление несовершеннолетнего гражданина и направляет уведомление о его принятии в день направления заявления;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б) отказывает несовершеннолетнему гражданину в приеме заявления в случае, если общее число поданных заявлений по групповой заявке превышает максимально допустимое, направляет уведомление несовершеннолетнему гражданину об отказе в приеме заявления в день направления заявления, информирует его о возможности подать </w:t>
      </w:r>
      <w:proofErr w:type="gramStart"/>
      <w:r w:rsidRPr="00FE5161">
        <w:rPr>
          <w:rFonts w:ascii="Arial" w:hAnsi="Arial" w:cs="Arial"/>
          <w:sz w:val="28"/>
          <w:szCs w:val="28"/>
        </w:rPr>
        <w:t>заявление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о предоставлении государственной услуги в порядке, предусмотренном </w:t>
      </w:r>
      <w:hyperlink w:anchor="P176" w:history="1">
        <w:r w:rsidRPr="00FE5161">
          <w:rPr>
            <w:rFonts w:ascii="Arial" w:hAnsi="Arial" w:cs="Arial"/>
            <w:color w:val="0000FF"/>
            <w:sz w:val="28"/>
            <w:szCs w:val="28"/>
          </w:rPr>
          <w:t>пунктами 34</w:t>
        </w:r>
      </w:hyperlink>
      <w:r w:rsidRPr="00FE5161">
        <w:rPr>
          <w:rFonts w:ascii="Arial" w:hAnsi="Arial" w:cs="Arial"/>
          <w:sz w:val="28"/>
          <w:szCs w:val="28"/>
        </w:rPr>
        <w:t xml:space="preserve"> - </w:t>
      </w:r>
      <w:hyperlink w:anchor="P208" w:history="1">
        <w:r w:rsidRPr="00FE5161">
          <w:rPr>
            <w:rFonts w:ascii="Arial" w:hAnsi="Arial" w:cs="Arial"/>
            <w:color w:val="0000FF"/>
            <w:sz w:val="28"/>
            <w:szCs w:val="28"/>
          </w:rPr>
          <w:t>47</w:t>
        </w:r>
      </w:hyperlink>
      <w:r w:rsidRPr="00FE5161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50. В течение одного рабочего дня после приема заявления несовершеннолетнего гражданина, содержащего идентификатор групповой заявки, центр занятости населения: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а) осуществляет подбор для несовершеннолетнего гражданина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работодателем, направляет уведомление несовершеннолетнему гражданину о проведении переговоров о временном трудоустройстве, информирует его о перечне документов и (или) сведений, необходимых для оформления срочного трудового договора с работодателем;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б) направляет уведомление работодателю и организации, осуществляющей образовательную деятельность, о проведении переговоров о временном трудоустройстве несовершеннолетнего гражданина.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51. При оформлении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6" w:history="1">
        <w:r w:rsidRPr="00FE5161">
          <w:rPr>
            <w:rFonts w:ascii="Arial" w:hAnsi="Arial" w:cs="Arial"/>
            <w:color w:val="0000FF"/>
            <w:sz w:val="28"/>
            <w:szCs w:val="28"/>
          </w:rPr>
          <w:t>пунктом 45</w:t>
        </w:r>
      </w:hyperlink>
      <w:r w:rsidRPr="00FE5161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52. При фиксации временного трудоустройства </w:t>
      </w:r>
      <w:r w:rsidRPr="00FE5161">
        <w:rPr>
          <w:rFonts w:ascii="Arial" w:hAnsi="Arial" w:cs="Arial"/>
          <w:sz w:val="28"/>
          <w:szCs w:val="28"/>
        </w:rPr>
        <w:lastRenderedPageBreak/>
        <w:t xml:space="preserve">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7" w:history="1">
        <w:r w:rsidRPr="00FE5161">
          <w:rPr>
            <w:rFonts w:ascii="Arial" w:hAnsi="Arial" w:cs="Arial"/>
            <w:color w:val="0000FF"/>
            <w:sz w:val="28"/>
            <w:szCs w:val="28"/>
          </w:rPr>
          <w:t>пунктом 46</w:t>
        </w:r>
      </w:hyperlink>
      <w:r w:rsidRPr="00FE5161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IV. Назначение и выплата материальной поддержки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53. Центр занятости населения в порядке, предусмотренном нормативными правовыми актами субъекта Российской Федерации, принимает решение об оказании гражданину материальной поддержки в период временного трудоустройства в срок не позднее одного рабочего дня со дня подтверждения сведений о временном трудоустройстве гражданина с использованием единой системы межведомственного электронного взаимодействия.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Указанное решение центра занятости населения оформляется в виде приказа об оказании гражданину материальной поддержки в период временного трудоустройства (рекомендуемый образец приведен в </w:t>
      </w:r>
      <w:hyperlink w:anchor="P603" w:history="1">
        <w:r w:rsidRPr="00FE5161">
          <w:rPr>
            <w:rFonts w:ascii="Arial" w:hAnsi="Arial" w:cs="Arial"/>
            <w:color w:val="0000FF"/>
            <w:sz w:val="28"/>
            <w:szCs w:val="28"/>
          </w:rPr>
          <w:t>приложении N 5</w:t>
        </w:r>
      </w:hyperlink>
      <w:r w:rsidRPr="00FE5161">
        <w:rPr>
          <w:rFonts w:ascii="Arial" w:hAnsi="Arial" w:cs="Arial"/>
          <w:sz w:val="28"/>
          <w:szCs w:val="28"/>
        </w:rPr>
        <w:t xml:space="preserve"> к настоящему Стандарту). Центр занятости населения направляет гражданину уведомление об оказании материальной поддержки не позднее одного рабочего дня со дня издания приказа.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54. </w:t>
      </w:r>
      <w:proofErr w:type="gramStart"/>
      <w:r w:rsidRPr="00FE5161">
        <w:rPr>
          <w:rFonts w:ascii="Arial" w:hAnsi="Arial" w:cs="Arial"/>
          <w:sz w:val="28"/>
          <w:szCs w:val="28"/>
        </w:rPr>
        <w:t>Центр занятости населения вносит на единую цифровую платформу сведения, ежемесячно представляемые работодателем в течение всего периода временного трудоустройства гражданина, подтверждающие временное трудоустройство гражданина, фактически отработанное гражданином время (в случае если указанные сведения не были представлены работодателем в центр занятости населения через единую цифровую платформу), центр занятости населения назначает, рассчитывает и осуществляет перечисление материальной поддержки гражданину за период временного трудоустройства с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использованием единой цифровой платформы.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55. Процедура осуществляется ежемесячно на протяжении всего периода временного трудоустройства гражданина.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56. В случае досрочного прекращения временного трудоустройства центр занятости населения принимает решение о прекращении выплаты материальной поддержки.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Указанное решение центра занятости населения оформляется в виде приказа о прекращении выплаты материальной поддержки (рекомендуемый образец приведен в </w:t>
      </w:r>
      <w:hyperlink w:anchor="P682" w:history="1">
        <w:r w:rsidRPr="00FE5161">
          <w:rPr>
            <w:rFonts w:ascii="Arial" w:hAnsi="Arial" w:cs="Arial"/>
            <w:color w:val="0000FF"/>
            <w:sz w:val="28"/>
            <w:szCs w:val="28"/>
          </w:rPr>
          <w:t>приложении N 6</w:t>
        </w:r>
      </w:hyperlink>
      <w:r w:rsidRPr="00FE5161">
        <w:rPr>
          <w:rFonts w:ascii="Arial" w:hAnsi="Arial" w:cs="Arial"/>
          <w:sz w:val="28"/>
          <w:szCs w:val="28"/>
        </w:rPr>
        <w:t xml:space="preserve"> к настоящему Стандарту). Центр занятости населения направляет гражданину уведомление о прекращении выплаты материальной поддержки не позднее следующего рабочего дня со дня издания приказа.</w:t>
      </w:r>
    </w:p>
    <w:p w:rsidR="009525C0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FE5161" w:rsidRPr="00FE5161" w:rsidRDefault="00FE5161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V. Требования к обеспечению организации деятельности,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показателям исполнения стандарта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57. Предоставление государственной услуги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58.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755" w:history="1">
        <w:r w:rsidRPr="00FE5161">
          <w:rPr>
            <w:rFonts w:ascii="Arial" w:hAnsi="Arial" w:cs="Arial"/>
            <w:color w:val="0000FF"/>
            <w:sz w:val="28"/>
            <w:szCs w:val="28"/>
          </w:rPr>
          <w:t>приложении N 7</w:t>
        </w:r>
      </w:hyperlink>
      <w:r w:rsidRPr="00FE5161">
        <w:rPr>
          <w:rFonts w:ascii="Arial" w:hAnsi="Arial" w:cs="Arial"/>
          <w:sz w:val="28"/>
          <w:szCs w:val="28"/>
        </w:rPr>
        <w:t xml:space="preserve"> к настоящему Стандарту.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59.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FE5161" w:rsidRDefault="00FE516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525C0" w:rsidRPr="00FE5161" w:rsidRDefault="009525C0" w:rsidP="00FE5161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Приложение N 1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к Стандарту деятельности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по осуществлению полномочия в сфере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занятости населения по оказанию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государственной услуги "Организация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временного трудоустройства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несовершеннолетних граждан в возрасте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от 14 до 18 лет в </w:t>
      </w:r>
      <w:proofErr w:type="gramStart"/>
      <w:r w:rsidRPr="00FE5161">
        <w:rPr>
          <w:rFonts w:ascii="Arial" w:hAnsi="Arial" w:cs="Arial"/>
          <w:sz w:val="28"/>
          <w:szCs w:val="28"/>
        </w:rPr>
        <w:t>свободное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от учебы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время, безработных граждан, испытывающих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трудности в поиске работы, безработных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граждан в возрасте от 18 до 25 лет,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имеющих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среднее профессиональное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образование или высшее образование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</w:t>
      </w:r>
      <w:proofErr w:type="gramStart"/>
      <w:r w:rsidRPr="00FE5161">
        <w:rPr>
          <w:rFonts w:ascii="Arial" w:hAnsi="Arial" w:cs="Arial"/>
          <w:sz w:val="28"/>
          <w:szCs w:val="28"/>
        </w:rPr>
        <w:t>ищущих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работу в течение года с даты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выдачи им документа об образовании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о квалификации", </w:t>
      </w:r>
      <w:proofErr w:type="gramStart"/>
      <w:r w:rsidRPr="00FE5161">
        <w:rPr>
          <w:rFonts w:ascii="Arial" w:hAnsi="Arial" w:cs="Arial"/>
          <w:sz w:val="28"/>
          <w:szCs w:val="28"/>
        </w:rPr>
        <w:t>утвержденному</w:t>
      </w:r>
      <w:proofErr w:type="gramEnd"/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приказом Министерства труда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и социальной защиты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Российской Федерации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от 28 января 2022 г. N 25н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Рекомендуемый образец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bookmarkStart w:id="16" w:name="P266"/>
      <w:bookmarkEnd w:id="16"/>
      <w:r w:rsidRPr="00FE5161">
        <w:rPr>
          <w:rFonts w:ascii="Arial" w:hAnsi="Arial" w:cs="Arial"/>
          <w:sz w:val="28"/>
          <w:szCs w:val="28"/>
        </w:rPr>
        <w:t xml:space="preserve">                                 Заявление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о предоставлении государственной услуги по организации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временного трудоустройства безработных граждан, испытывающих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трудности в поиске работы, безработных граждан в возрасте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от 18 до 25 лет, имеющих среднее профессиональное образование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или высшее образование и </w:t>
      </w:r>
      <w:proofErr w:type="gramStart"/>
      <w:r w:rsidRPr="00FE5161">
        <w:rPr>
          <w:rFonts w:ascii="Arial" w:hAnsi="Arial" w:cs="Arial"/>
          <w:sz w:val="28"/>
          <w:szCs w:val="28"/>
        </w:rPr>
        <w:t>ищущих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работу в течение года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      </w:t>
      </w:r>
      <w:proofErr w:type="gramStart"/>
      <w:r w:rsidRPr="00FE5161">
        <w:rPr>
          <w:rFonts w:ascii="Arial" w:hAnsi="Arial" w:cs="Arial"/>
          <w:sz w:val="28"/>
          <w:szCs w:val="28"/>
        </w:rPr>
        <w:t>с даты выдачи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им документа об образовании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                  и о квалификации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1. Фамилия, имя, отчество (при наличии)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2. Пол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3. Дата рождения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4. Гражданство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5. ИНН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6. СНИЛС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7. Вид документа, удостоверяющего личность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8. Серия, номер документа, удостоверяющего личность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9. Дата выдачи документа, удостоверяющего личность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10. Кем выдан документ, удостоверяющий личность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 xml:space="preserve">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25" style="width:14.25pt;height:18.75pt" coordsize="" o:spt="100" adj="0,,0" path="" filled="f" stroked="f">
            <v:stroke joinstyle="miter"/>
            <v:imagedata r:id="rId18" o:title="base_32851_410820_32768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Я подтверждаю действительность паспортных данных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11. Способ связи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а) телефон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б) адрес электронной почты (при наличии)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12. Место оказания услуги: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а) субъект Российской Федерации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б) центр занятости населения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Подтверждение данных: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26" style="width:14.25pt;height:18.75pt" coordsize="" o:spt="100" adj="0,,0" path="" filled="f" stroked="f">
            <v:stroke joinstyle="miter"/>
            <v:imagedata r:id="rId18" o:title="base_32851_410820_32769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Я подтверждаю свое согласие  на обработку моих персональных данных </w:t>
      </w:r>
      <w:proofErr w:type="gramStart"/>
      <w:r w:rsidRPr="00FE5161">
        <w:rPr>
          <w:rFonts w:ascii="Arial" w:hAnsi="Arial" w:cs="Arial"/>
          <w:sz w:val="28"/>
          <w:szCs w:val="28"/>
        </w:rPr>
        <w:t>в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целях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  принятия   решения   по   настоящему   обращению  и  предоставления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государственных услуг в области содействия занятости населения, в том числе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на: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-    направление    данного    обращения   в   государственный   орган,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государственные  учреждения  службы  занятости  населения  или </w:t>
      </w:r>
      <w:proofErr w:type="gramStart"/>
      <w:r w:rsidRPr="00FE5161">
        <w:rPr>
          <w:rFonts w:ascii="Arial" w:hAnsi="Arial" w:cs="Arial"/>
          <w:sz w:val="28"/>
          <w:szCs w:val="28"/>
        </w:rPr>
        <w:t>должностному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лицу,  в  компетенцию  </w:t>
      </w:r>
      <w:proofErr w:type="gramStart"/>
      <w:r w:rsidRPr="00FE5161">
        <w:rPr>
          <w:rFonts w:ascii="Arial" w:hAnsi="Arial" w:cs="Arial"/>
          <w:sz w:val="28"/>
          <w:szCs w:val="28"/>
        </w:rPr>
        <w:t>которых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 входит  решение  поставленных  в  обращении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вопросов;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-  передачу  моих  персональных  данных  третьим лицам в целях принятия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решения  по  настоящему  обращению и предоставления государственных услуг </w:t>
      </w:r>
      <w:proofErr w:type="gramStart"/>
      <w:r w:rsidRPr="00FE5161">
        <w:rPr>
          <w:rFonts w:ascii="Arial" w:hAnsi="Arial" w:cs="Arial"/>
          <w:sz w:val="28"/>
          <w:szCs w:val="28"/>
        </w:rPr>
        <w:t>в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области содействия занятости.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FE5161" w:rsidRDefault="00FE516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525C0" w:rsidRPr="00FE5161" w:rsidRDefault="009525C0" w:rsidP="00FE5161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Приложение N 2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к Стандарту деятельности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по осуществлению полномочия в сфере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занятости населения по оказанию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государственной услуги "Организация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временного трудоустройства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несовершеннолетних граждан в возрасте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от 14 до 18 лет в </w:t>
      </w:r>
      <w:proofErr w:type="gramStart"/>
      <w:r w:rsidRPr="00FE5161">
        <w:rPr>
          <w:rFonts w:ascii="Arial" w:hAnsi="Arial" w:cs="Arial"/>
          <w:sz w:val="28"/>
          <w:szCs w:val="28"/>
        </w:rPr>
        <w:t>свободное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от учебы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время, безработных граждан, испытывающих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трудности в поиске работы, безработных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граждан в возрасте от 18 до 25 лет,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имеющих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среднее профессиональное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образование или высшее образование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</w:t>
      </w:r>
      <w:proofErr w:type="gramStart"/>
      <w:r w:rsidRPr="00FE5161">
        <w:rPr>
          <w:rFonts w:ascii="Arial" w:hAnsi="Arial" w:cs="Arial"/>
          <w:sz w:val="28"/>
          <w:szCs w:val="28"/>
        </w:rPr>
        <w:t>ищущих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работу в течение года с даты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выдачи им документа об образовании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о квалификации", </w:t>
      </w:r>
      <w:proofErr w:type="gramStart"/>
      <w:r w:rsidRPr="00FE5161">
        <w:rPr>
          <w:rFonts w:ascii="Arial" w:hAnsi="Arial" w:cs="Arial"/>
          <w:sz w:val="28"/>
          <w:szCs w:val="28"/>
        </w:rPr>
        <w:t>утвержденному</w:t>
      </w:r>
      <w:proofErr w:type="gramEnd"/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приказом Министерства труда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и социальной защиты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Российской Федерации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от 28 января 2022 г. N 25н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Рекомендуемый образец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bookmarkStart w:id="17" w:name="P332"/>
      <w:bookmarkEnd w:id="17"/>
      <w:r w:rsidRPr="00FE5161">
        <w:rPr>
          <w:rFonts w:ascii="Arial" w:hAnsi="Arial" w:cs="Arial"/>
          <w:sz w:val="28"/>
          <w:szCs w:val="28"/>
        </w:rPr>
        <w:t xml:space="preserve">                                 Заявление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о предоставлении государственной услуги по организации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временного трудоустройства несовершеннолетних граждан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             в возрасте от 14 до 18 лет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1. Фамилия, имя, отчество (при наличии)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2. Пол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3. Дата рождения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4. Гражданство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5. ИНН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6. СНИЛС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7. Вид документа, удостоверяющего личность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8. Серия, номер документа, удостоверяющего личность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9. Дата выдачи документа, удостоверяющего личность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10. Кем выдан документ, удостоверяющий личность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27" style="width:14.25pt;height:18.75pt" coordsize="" o:spt="100" adj="0,,0" path="" filled="f" stroked="f">
            <v:stroke joinstyle="miter"/>
            <v:imagedata r:id="rId18" o:title="base_32851_410820_32770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Я подтверждаю действительность паспортных данных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11. Резюме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12. Адрес: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а) места жительства (постоянной регистрации):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- субъект Российской Федерации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- район, населенный пункт, улица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 xml:space="preserve">           - дом, корпус, строение, квартира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б) места пребывания (фактического пребывания):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- субъект Российской Федерации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- район, населенный пункт, улица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- дом, корпус, строение, квартира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13. Способ связи: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а) телефон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б) адрес электронной почты (при наличии)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14. Место оказания услуги: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а) субъект Российской Федерации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б) центр занятости населения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15. Наличие    групповой     заявки     организации,     осуществляющей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образовательную деятельность: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а) да: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- наименование    организации,    осуществляющей    </w:t>
      </w:r>
      <w:proofErr w:type="gramStart"/>
      <w:r w:rsidRPr="00FE5161">
        <w:rPr>
          <w:rFonts w:ascii="Arial" w:hAnsi="Arial" w:cs="Arial"/>
          <w:sz w:val="28"/>
          <w:szCs w:val="28"/>
        </w:rPr>
        <w:t>образовательную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деятельность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- идентификатор групповой заявки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б) нет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16. Желаемая сфера деятельности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17. Желаемая должность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18. </w:t>
      </w:r>
      <w:proofErr w:type="gramStart"/>
      <w:r w:rsidRPr="00FE5161">
        <w:rPr>
          <w:rFonts w:ascii="Arial" w:hAnsi="Arial" w:cs="Arial"/>
          <w:sz w:val="28"/>
          <w:szCs w:val="28"/>
        </w:rPr>
        <w:t>Предпочтительный месяц работы (выберите один предпочтительный месяц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работы.  Трудоустройство  будет  осуществляться  в  выбранный месяц. Если в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выбранный месяц Вам исполняется 18 лет, то трудоустройство возможно до даты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наступления совершеннолетия)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28" style="width:14.25pt;height:18.75pt" coordsize="" o:spt="100" adj="0,,0" path="" filled="f" stroked="f">
            <v:stroke joinstyle="miter"/>
            <v:imagedata r:id="rId18" o:title="base_32851_410820_32771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Май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29" style="width:14.25pt;height:18.75pt" coordsize="" o:spt="100" adj="0,,0" path="" filled="f" stroked="f">
            <v:stroke joinstyle="miter"/>
            <v:imagedata r:id="rId18" o:title="base_32851_410820_32772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Июнь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30" style="width:14.25pt;height:18.75pt" coordsize="" o:spt="100" adj="0,,0" path="" filled="f" stroked="f">
            <v:stroke joinstyle="miter"/>
            <v:imagedata r:id="rId18" o:title="base_32851_410820_32773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Июль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31" style="width:14.25pt;height:18.75pt" coordsize="" o:spt="100" adj="0,,0" path="" filled="f" stroked="f">
            <v:stroke joinstyle="miter"/>
            <v:imagedata r:id="rId18" o:title="base_32851_410820_32774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Август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19.  Способ  получения материальной поддержки (выберите одно из полей):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Реквизиты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32" style="width:14.25pt;height:18.75pt" coordsize="" o:spt="100" adj="0,,0" path="" filled="f" stroked="f">
            <v:stroke joinstyle="miter"/>
            <v:imagedata r:id="rId18" o:title="base_32851_410820_32775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а) расчетный счет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33" style="width:14.25pt;height:18.75pt" coordsize="" o:spt="100" adj="0,,0" path="" filled="f" stroked="f">
            <v:stroke joinstyle="miter"/>
            <v:imagedata r:id="rId18" o:title="base_32851_410820_32776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б) карта "Мир"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- наименование банка получателя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- БИК банка-получателя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- счет получателя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- ИНН банка-получателя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- корреспондентский счет банка-получателя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20.  </w:t>
      </w:r>
      <w:proofErr w:type="gramStart"/>
      <w:r w:rsidRPr="00FE5161">
        <w:rPr>
          <w:rFonts w:ascii="Arial" w:hAnsi="Arial" w:cs="Arial"/>
          <w:sz w:val="28"/>
          <w:szCs w:val="28"/>
        </w:rPr>
        <w:t xml:space="preserve">Социальный статус (если Вы относитесь к одной из </w:t>
      </w:r>
      <w:r w:rsidRPr="00FE5161">
        <w:rPr>
          <w:rFonts w:ascii="Arial" w:hAnsi="Arial" w:cs="Arial"/>
          <w:sz w:val="28"/>
          <w:szCs w:val="28"/>
        </w:rPr>
        <w:lastRenderedPageBreak/>
        <w:t>нижеперечисленных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категорий граждан, укажите это)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34" style="width:14.25pt;height:18.75pt" coordsize="" o:spt="100" adj="0,,0" path="" filled="f" stroked="f">
            <v:stroke joinstyle="miter"/>
            <v:imagedata r:id="rId18" o:title="base_32851_410820_32777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Инвалид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35" style="width:14.25pt;height:18.75pt" coordsize="" o:spt="100" adj="0,,0" path="" filled="f" stroked="f">
            <v:stroke joinstyle="miter"/>
            <v:imagedata r:id="rId18" o:title="base_32851_410820_32778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Отношусь к детям-сиротам, детям, оставшимся без попечения родителей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Подтверждение данных: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36" style="width:14.25pt;height:18.75pt" coordsize="" o:spt="100" adj="0,,0" path="" filled="f" stroked="f">
            <v:stroke joinstyle="miter"/>
            <v:imagedata r:id="rId18" o:title="base_32851_410820_32779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 Я  подтверждаю,  что  ознакомился  с  положениями  законодательства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Российской Федерации о занятости населения.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37" style="width:14.25pt;height:18.75pt" coordsize="" o:spt="100" adj="0,,0" path="" filled="f" stroked="f">
            <v:stroke joinstyle="miter"/>
            <v:imagedata r:id="rId18" o:title="base_32851_410820_32780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Я  подтверждаю свое согласие на обработку моих персональных данных </w:t>
      </w:r>
      <w:proofErr w:type="gramStart"/>
      <w:r w:rsidRPr="00FE5161">
        <w:rPr>
          <w:rFonts w:ascii="Arial" w:hAnsi="Arial" w:cs="Arial"/>
          <w:sz w:val="28"/>
          <w:szCs w:val="28"/>
        </w:rPr>
        <w:t>в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целях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  принятия   решения   по   настоящему   обращению  и  предоставления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государственных услуг в области содействия занятости населения, в том числе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на: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-    направление    данного    обращения   в   государственный   орган,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государственные  учреждения  службы  занятости  населения  или </w:t>
      </w:r>
      <w:proofErr w:type="gramStart"/>
      <w:r w:rsidRPr="00FE5161">
        <w:rPr>
          <w:rFonts w:ascii="Arial" w:hAnsi="Arial" w:cs="Arial"/>
          <w:sz w:val="28"/>
          <w:szCs w:val="28"/>
        </w:rPr>
        <w:t>должностному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лицу,  в  компетенцию  </w:t>
      </w:r>
      <w:proofErr w:type="gramStart"/>
      <w:r w:rsidRPr="00FE5161">
        <w:rPr>
          <w:rFonts w:ascii="Arial" w:hAnsi="Arial" w:cs="Arial"/>
          <w:sz w:val="28"/>
          <w:szCs w:val="28"/>
        </w:rPr>
        <w:t>которых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 входит  решение  поставленных  в  обращении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вопросов;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-  передачу  моих  персональных  данных  третьим лицам в целях принятия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решения  по  настоящему  обращению и предоставления государственных услуг </w:t>
      </w:r>
      <w:proofErr w:type="gramStart"/>
      <w:r w:rsidRPr="00FE5161">
        <w:rPr>
          <w:rFonts w:ascii="Arial" w:hAnsi="Arial" w:cs="Arial"/>
          <w:sz w:val="28"/>
          <w:szCs w:val="28"/>
        </w:rPr>
        <w:t>в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области содействия занятости.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</w:t>
      </w:r>
      <w:r w:rsidR="00A84034" w:rsidRPr="00FE5161">
        <w:rPr>
          <w:rFonts w:ascii="Arial" w:hAnsi="Arial" w:cs="Arial"/>
          <w:position w:val="-8"/>
          <w:sz w:val="28"/>
          <w:szCs w:val="28"/>
        </w:rPr>
        <w:pict>
          <v:shape id="_x0000_i1038" style="width:14.25pt;height:18.75pt" coordsize="" o:spt="100" adj="0,,0" path="" filled="f" stroked="f">
            <v:stroke joinstyle="miter"/>
            <v:imagedata r:id="rId18" o:title="base_32851_410820_32781"/>
            <v:formulas/>
            <v:path o:connecttype="segments"/>
          </v:shape>
        </w:pict>
      </w:r>
      <w:r w:rsidRPr="00FE5161">
        <w:rPr>
          <w:rFonts w:ascii="Arial" w:hAnsi="Arial" w:cs="Arial"/>
          <w:sz w:val="28"/>
          <w:szCs w:val="28"/>
        </w:rPr>
        <w:t xml:space="preserve"> Я ознакомлен, что для заключения трудового договора будет необходимо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предоставить работодателю следующие документы</w:t>
      </w:r>
      <w:proofErr w:type="gramEnd"/>
      <w:r w:rsidRPr="00FE5161">
        <w:rPr>
          <w:rFonts w:ascii="Arial" w:hAnsi="Arial" w:cs="Arial"/>
          <w:sz w:val="28"/>
          <w:szCs w:val="28"/>
        </w:rPr>
        <w:t>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- паспорт гражданина Российской Федерации;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FE5161">
        <w:rPr>
          <w:rFonts w:ascii="Arial" w:hAnsi="Arial" w:cs="Arial"/>
          <w:sz w:val="28"/>
          <w:szCs w:val="28"/>
        </w:rPr>
        <w:t xml:space="preserve">-  индивидуальная  программа  реабилитации или </w:t>
      </w:r>
      <w:proofErr w:type="spellStart"/>
      <w:r w:rsidRPr="00FE5161">
        <w:rPr>
          <w:rFonts w:ascii="Arial" w:hAnsi="Arial" w:cs="Arial"/>
          <w:sz w:val="28"/>
          <w:szCs w:val="28"/>
        </w:rPr>
        <w:t>абилитации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 инвалида (при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наличии</w:t>
      </w:r>
      <w:proofErr w:type="gramEnd"/>
      <w:r w:rsidRPr="00FE5161">
        <w:rPr>
          <w:rFonts w:ascii="Arial" w:hAnsi="Arial" w:cs="Arial"/>
          <w:sz w:val="28"/>
          <w:szCs w:val="28"/>
        </w:rPr>
        <w:t>);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FE5161">
        <w:rPr>
          <w:rFonts w:ascii="Arial" w:hAnsi="Arial" w:cs="Arial"/>
          <w:sz w:val="28"/>
          <w:szCs w:val="28"/>
        </w:rPr>
        <w:t>-  трудовая  книжка  и  (или)  сведения  о  трудовой  деятельности  (за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исключением случаев, если трудовой договор заключается впервые);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-   документ,  подтверждающий  регистрацию  в  системе  </w:t>
      </w:r>
      <w:proofErr w:type="gramStart"/>
      <w:r w:rsidRPr="00FE5161">
        <w:rPr>
          <w:rFonts w:ascii="Arial" w:hAnsi="Arial" w:cs="Arial"/>
          <w:sz w:val="28"/>
          <w:szCs w:val="28"/>
        </w:rPr>
        <w:t>индивидуального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(персонифицированного)  учета,  в  том числе в форме электронного документа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(СНИЛС);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- письменное согласие одного из родителей (попечителя) и органа опеки 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попечительства для лиц, достигших возраста четырнадцати лет;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-     справка    из    образовательной    организации    об    обучении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несовершеннолетнего;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-    медицинская    справка   от   терапевта   о   состоянии   здоровья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несовершеннолетнего  с  указанием  допуска  к  выбранному виду работ (</w:t>
      </w:r>
      <w:hyperlink r:id="rId19" w:history="1">
        <w:r w:rsidRPr="00FE5161">
          <w:rPr>
            <w:rFonts w:ascii="Arial" w:hAnsi="Arial" w:cs="Arial"/>
            <w:color w:val="0000FF"/>
            <w:sz w:val="28"/>
            <w:szCs w:val="28"/>
          </w:rPr>
          <w:t>форма</w:t>
        </w:r>
      </w:hyperlink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086у).</w:t>
      </w:r>
      <w:proofErr w:type="gramEnd"/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FE5161" w:rsidRDefault="00FE516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525C0" w:rsidRPr="00FE5161" w:rsidRDefault="009525C0" w:rsidP="00FE5161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Приложение N 3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к Стандарту деятельности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по осуществлению полномочия в сфере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занятости населения по оказанию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государственной услуги "Организация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временного трудоустройства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несовершеннолетних граждан в возрасте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от 14 до 18 лет в </w:t>
      </w:r>
      <w:proofErr w:type="gramStart"/>
      <w:r w:rsidRPr="00FE5161">
        <w:rPr>
          <w:rFonts w:ascii="Arial" w:hAnsi="Arial" w:cs="Arial"/>
          <w:sz w:val="28"/>
          <w:szCs w:val="28"/>
        </w:rPr>
        <w:t>свободное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от учебы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время, безработных граждан, испытывающих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трудности в поиске работы, безработных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граждан в возрасте от 18 до 25 лет,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имеющих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среднее профессиональное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образование или высшее образование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</w:t>
      </w:r>
      <w:proofErr w:type="gramStart"/>
      <w:r w:rsidRPr="00FE5161">
        <w:rPr>
          <w:rFonts w:ascii="Arial" w:hAnsi="Arial" w:cs="Arial"/>
          <w:sz w:val="28"/>
          <w:szCs w:val="28"/>
        </w:rPr>
        <w:t>ищущих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работу в течение года с даты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выдачи им документа об образовании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о квалификации", </w:t>
      </w:r>
      <w:proofErr w:type="gramStart"/>
      <w:r w:rsidRPr="00FE5161">
        <w:rPr>
          <w:rFonts w:ascii="Arial" w:hAnsi="Arial" w:cs="Arial"/>
          <w:sz w:val="28"/>
          <w:szCs w:val="28"/>
        </w:rPr>
        <w:t>утвержденному</w:t>
      </w:r>
      <w:proofErr w:type="gramEnd"/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приказом Министерства труда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и социальной защиты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Российской Федерации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от 28 января 2022 г. N 25н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Рекомендуемый образец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bookmarkStart w:id="18" w:name="P454"/>
      <w:bookmarkEnd w:id="18"/>
      <w:r w:rsidRPr="00FE5161">
        <w:rPr>
          <w:rFonts w:ascii="Arial" w:hAnsi="Arial" w:cs="Arial"/>
          <w:sz w:val="28"/>
          <w:szCs w:val="28"/>
        </w:rPr>
        <w:t xml:space="preserve">                                  Резюме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несовершеннолетнего гражданина, обращающегося с заявлением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о предоставлении государственной услуги по организации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временного трудоустройства несовершеннолетних граждан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             в возрасте от 14 до 18 лет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Фото (необязательно)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1. Фамилия, имя, отчество (при наличии)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2. Пол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3. Дата рождения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4. Гражданство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5. Контактная информация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а) субъект Российской Федерации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б) район, населенный пункт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в) телефон (необязательно)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г) адрес электронной почты (при наличии)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FE5161">
        <w:rPr>
          <w:rFonts w:ascii="Arial" w:hAnsi="Arial" w:cs="Arial"/>
          <w:sz w:val="28"/>
          <w:szCs w:val="28"/>
        </w:rPr>
        <w:t>д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FE5161">
        <w:rPr>
          <w:rFonts w:ascii="Arial" w:hAnsi="Arial" w:cs="Arial"/>
          <w:sz w:val="28"/>
          <w:szCs w:val="28"/>
        </w:rPr>
        <w:t>Skype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 (необязательно)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6. Сведения о трудовой деятельности (опыт работы) (необязательно)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а) полное наименование работодателя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 xml:space="preserve">    б) торговая марка (бренд) работодателя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в) профессия (должность, специальность)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г) месяц начала работы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FE5161">
        <w:rPr>
          <w:rFonts w:ascii="Arial" w:hAnsi="Arial" w:cs="Arial"/>
          <w:sz w:val="28"/>
          <w:szCs w:val="28"/>
        </w:rPr>
        <w:t>д</w:t>
      </w:r>
      <w:proofErr w:type="spellEnd"/>
      <w:r w:rsidRPr="00FE5161">
        <w:rPr>
          <w:rFonts w:ascii="Arial" w:hAnsi="Arial" w:cs="Arial"/>
          <w:sz w:val="28"/>
          <w:szCs w:val="28"/>
        </w:rPr>
        <w:t>) месяц окончания работы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е) обязанности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ж) достижения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7. Ключевые навыки (необязательно)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8. Профессиональные качества (необязательно)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9. Образование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а) уровень образования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б) наименование образовательной организации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в) год окончания обучения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10. Желаемая заработная плата, руб.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11. Желаемая сфера деятельности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12. Желаемая должность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13. График работы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14. Тип занятости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15. Готов приступить к работе </w:t>
      </w:r>
      <w:proofErr w:type="gramStart"/>
      <w:r w:rsidRPr="00FE5161">
        <w:rPr>
          <w:rFonts w:ascii="Arial" w:hAnsi="Arial" w:cs="Arial"/>
          <w:sz w:val="28"/>
          <w:szCs w:val="28"/>
        </w:rPr>
        <w:t>с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16. Владение языками (необязательно)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а) язык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б) уровень владения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17.  </w:t>
      </w:r>
      <w:proofErr w:type="gramStart"/>
      <w:r w:rsidRPr="00FE5161">
        <w:rPr>
          <w:rFonts w:ascii="Arial" w:hAnsi="Arial" w:cs="Arial"/>
          <w:sz w:val="28"/>
          <w:szCs w:val="28"/>
        </w:rPr>
        <w:t>Повышение  квалификации/курсы  (дополнительное  образование)  (при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FE5161">
        <w:rPr>
          <w:rFonts w:ascii="Arial" w:hAnsi="Arial" w:cs="Arial"/>
          <w:sz w:val="28"/>
          <w:szCs w:val="28"/>
        </w:rPr>
        <w:t>наличии</w:t>
      </w:r>
      <w:proofErr w:type="gramEnd"/>
      <w:r w:rsidRPr="00FE5161">
        <w:rPr>
          <w:rFonts w:ascii="Arial" w:hAnsi="Arial" w:cs="Arial"/>
          <w:sz w:val="28"/>
          <w:szCs w:val="28"/>
        </w:rPr>
        <w:t>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а) наименование курса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б) наименование образовательной организации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в) год окончания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18. Иные документы (при наличии)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а) медицинская книжка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б) сертификаты, удостоверения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19. Социальное положение (при наличии)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а) инвалид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б) сирота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20. Рекомендации (необязательно)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а) подтверждение   согласия   от   </w:t>
      </w:r>
      <w:proofErr w:type="spellStart"/>
      <w:r w:rsidRPr="00FE5161">
        <w:rPr>
          <w:rFonts w:ascii="Arial" w:hAnsi="Arial" w:cs="Arial"/>
          <w:sz w:val="28"/>
          <w:szCs w:val="28"/>
        </w:rPr>
        <w:t>рекомендателей</w:t>
      </w:r>
      <w:proofErr w:type="spellEnd"/>
      <w:r w:rsidRPr="00FE5161">
        <w:rPr>
          <w:rFonts w:ascii="Arial" w:hAnsi="Arial" w:cs="Arial"/>
          <w:sz w:val="28"/>
          <w:szCs w:val="28"/>
        </w:rPr>
        <w:t xml:space="preserve">  на   обработку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персональных данных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б) фамилия, имя, отчество (при наличии)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в) должность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г) служебный телефон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21. Конкурсы и движения (необязательно)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FE5161" w:rsidRDefault="00FE516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525C0" w:rsidRPr="00FE5161" w:rsidRDefault="009525C0" w:rsidP="00FE5161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Приложение N 4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к Стандарту деятельности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по осуществлению полномочия в сфере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занятости населения по оказанию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государственной услуги "Организация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временного трудоустройства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несовершеннолетних граждан в возрасте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от 14 до 18 лет в </w:t>
      </w:r>
      <w:proofErr w:type="gramStart"/>
      <w:r w:rsidRPr="00FE5161">
        <w:rPr>
          <w:rFonts w:ascii="Arial" w:hAnsi="Arial" w:cs="Arial"/>
          <w:sz w:val="28"/>
          <w:szCs w:val="28"/>
        </w:rPr>
        <w:t>свободное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от учебы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время, безработных граждан, испытывающих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трудности в поиске работы, безработных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граждан в возрасте от 18 до 25 лет,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имеющих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среднее профессиональное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образование или высшее образование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</w:t>
      </w:r>
      <w:proofErr w:type="gramStart"/>
      <w:r w:rsidRPr="00FE5161">
        <w:rPr>
          <w:rFonts w:ascii="Arial" w:hAnsi="Arial" w:cs="Arial"/>
          <w:sz w:val="28"/>
          <w:szCs w:val="28"/>
        </w:rPr>
        <w:t>ищущих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работу в течение года с даты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выдачи им документа об образовании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о квалификации", </w:t>
      </w:r>
      <w:proofErr w:type="gramStart"/>
      <w:r w:rsidRPr="00FE5161">
        <w:rPr>
          <w:rFonts w:ascii="Arial" w:hAnsi="Arial" w:cs="Arial"/>
          <w:sz w:val="28"/>
          <w:szCs w:val="28"/>
        </w:rPr>
        <w:t>утвержденному</w:t>
      </w:r>
      <w:proofErr w:type="gramEnd"/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приказом Министерства труда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и социальной защиты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Российской Федерации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от 28 января 2022 г. N 25н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Рекомендуемый образец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bookmarkStart w:id="19" w:name="P540"/>
      <w:bookmarkEnd w:id="19"/>
      <w:r w:rsidRPr="00FE5161">
        <w:rPr>
          <w:rFonts w:ascii="Arial" w:hAnsi="Arial" w:cs="Arial"/>
          <w:sz w:val="28"/>
          <w:szCs w:val="28"/>
        </w:rPr>
        <w:t xml:space="preserve">                                  Заявка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на организацию временного трудоустройства несовершеннолетних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           граждан в возрасте от 14 до 18 лет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1. Сведения    об     организации,    осуществляющей    </w:t>
      </w:r>
      <w:proofErr w:type="gramStart"/>
      <w:r w:rsidRPr="00FE5161">
        <w:rPr>
          <w:rFonts w:ascii="Arial" w:hAnsi="Arial" w:cs="Arial"/>
          <w:sz w:val="28"/>
          <w:szCs w:val="28"/>
        </w:rPr>
        <w:t>образовательную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деятельность: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а) полное наименование организации, осуществляющей </w:t>
      </w:r>
      <w:proofErr w:type="gramStart"/>
      <w:r w:rsidRPr="00FE5161">
        <w:rPr>
          <w:rFonts w:ascii="Arial" w:hAnsi="Arial" w:cs="Arial"/>
          <w:sz w:val="28"/>
          <w:szCs w:val="28"/>
        </w:rPr>
        <w:t>образовательную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деятельность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б) ОГРН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в) контактный телефон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г) адрес электронной почты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2. Адрес места нахождения: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а) субъект Российской Федерации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б) район, населенный пункт, улица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в) дом, корпус, строение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3. Сведения о представителе организации, осуществляющей </w:t>
      </w:r>
      <w:proofErr w:type="gramStart"/>
      <w:r w:rsidRPr="00FE5161">
        <w:rPr>
          <w:rFonts w:ascii="Arial" w:hAnsi="Arial" w:cs="Arial"/>
          <w:sz w:val="28"/>
          <w:szCs w:val="28"/>
        </w:rPr>
        <w:t>образовательную</w:t>
      </w:r>
      <w:proofErr w:type="gramEnd"/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деятельность: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а) фамилия, имя, отчество (при наличии)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 xml:space="preserve">       б) должность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4. Общие сведения о временном трудоустройстве: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а) желаемый период временных работ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б) вид временных работ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в) количество предполагаемых участников временных работ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5. Место выполнения временных работ: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а) субъект Российской Федерации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б) район, населенный пункт, улица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в) дом, корпус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6. Место оказания государственной услуги: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а) субъект Российской Федерации</w:t>
      </w:r>
    </w:p>
    <w:p w:rsidR="009525C0" w:rsidRPr="00FE5161" w:rsidRDefault="009525C0" w:rsidP="00FE516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         б) центр занятости населения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FE5161" w:rsidRDefault="00FE516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525C0" w:rsidRPr="00FE5161" w:rsidRDefault="009525C0" w:rsidP="00FE5161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Приложение N 5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к Стандарту деятельности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по осуществлению полномочия в сфере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занятости населения по оказанию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государственной услуги "Организация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временного трудоустройства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несовершеннолетних граждан в возрасте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от 14 до 18 лет в </w:t>
      </w:r>
      <w:proofErr w:type="gramStart"/>
      <w:r w:rsidRPr="00FE5161">
        <w:rPr>
          <w:rFonts w:ascii="Arial" w:hAnsi="Arial" w:cs="Arial"/>
          <w:sz w:val="28"/>
          <w:szCs w:val="28"/>
        </w:rPr>
        <w:t>свободное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от учебы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время, безработных граждан, испытывающих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трудности в поиске работы, безработных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граждан в возрасте от 18 до 25 лет,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имеющих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среднее профессиональное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образование или высшее образование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</w:t>
      </w:r>
      <w:proofErr w:type="gramStart"/>
      <w:r w:rsidRPr="00FE5161">
        <w:rPr>
          <w:rFonts w:ascii="Arial" w:hAnsi="Arial" w:cs="Arial"/>
          <w:sz w:val="28"/>
          <w:szCs w:val="28"/>
        </w:rPr>
        <w:t>ищущих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работу в течение года с даты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выдачи им документа об образовании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о квалификации", </w:t>
      </w:r>
      <w:proofErr w:type="gramStart"/>
      <w:r w:rsidRPr="00FE5161">
        <w:rPr>
          <w:rFonts w:ascii="Arial" w:hAnsi="Arial" w:cs="Arial"/>
          <w:sz w:val="28"/>
          <w:szCs w:val="28"/>
        </w:rPr>
        <w:t>утвержденному</w:t>
      </w:r>
      <w:proofErr w:type="gramEnd"/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приказом Министерства труда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и социальной защиты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Российской Федерации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от 28 января 2022 г. N 25н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Рекомендуемый образец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0"/>
      </w:tblGrid>
      <w:tr w:rsidR="009525C0" w:rsidRPr="00FE5161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25C0" w:rsidRPr="00FE5161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9525C0" w:rsidRPr="00FE5161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25C0" w:rsidRPr="00FE5161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1"/>
        <w:gridCol w:w="4488"/>
      </w:tblGrid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0" w:name="P603"/>
            <w:bookmarkEnd w:id="20"/>
            <w:r w:rsidRPr="00FE516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  <w:tr w:rsidR="009525C0" w:rsidRPr="00FE5161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N ___________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Об оказании гражданину материальной поддержки в период временного трудоустройства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20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Законом</w:t>
              </w:r>
            </w:hyperlink>
            <w:r w:rsidRPr="00FE5161">
              <w:rPr>
                <w:rFonts w:ascii="Arial" w:hAnsi="Arial" w:cs="Arial"/>
                <w:sz w:val="28"/>
                <w:szCs w:val="28"/>
              </w:rPr>
              <w:t xml:space="preserve"> Российской Федерации от 19 апреля 1991 г. N 1032-1 "О занятости населения в Российской Федерации" </w:t>
            </w:r>
            <w:hyperlink w:anchor="P648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&lt;4&gt;</w:t>
              </w:r>
            </w:hyperlink>
            <w:r w:rsidRPr="00FE5161">
              <w:rPr>
                <w:rFonts w:ascii="Arial" w:hAnsi="Arial" w:cs="Arial"/>
                <w:sz w:val="28"/>
                <w:szCs w:val="28"/>
              </w:rPr>
              <w:t>, приказываю: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Оказать материальную поддержку в период участия во временных работах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(фамилия, имя, отчество (при наличии) гражданина)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(личное дело получателя государственных услуг от "__" _____ 20__ г. N _____)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в размере ___ руб. ___ коп.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на период с "__" ________ 20__ г. по "__" ________ 20__ г.</w:t>
            </w:r>
          </w:p>
        </w:tc>
      </w:tr>
    </w:tbl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340"/>
        <w:gridCol w:w="480"/>
        <w:gridCol w:w="1065"/>
        <w:gridCol w:w="340"/>
        <w:gridCol w:w="1670"/>
        <w:gridCol w:w="340"/>
        <w:gridCol w:w="2405"/>
      </w:tblGrid>
      <w:tr w:rsidR="009525C0" w:rsidRPr="00FE516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25C0" w:rsidRPr="00FE516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(Ф.И.О.)</w:t>
            </w:r>
          </w:p>
        </w:tc>
      </w:tr>
      <w:tr w:rsidR="009525C0" w:rsidRPr="00FE5161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N _________</w:t>
            </w:r>
          </w:p>
        </w:tc>
      </w:tr>
      <w:tr w:rsidR="009525C0" w:rsidRPr="00FE5161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25C0" w:rsidRPr="00FE5161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25C0" w:rsidRPr="00FE5161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(Ф.И.О.)</w:t>
            </w:r>
          </w:p>
        </w:tc>
      </w:tr>
    </w:tbl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--------------------------------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21" w:name="P648"/>
      <w:bookmarkEnd w:id="21"/>
      <w:r w:rsidRPr="00FE5161">
        <w:rPr>
          <w:rFonts w:ascii="Arial" w:hAnsi="Arial" w:cs="Arial"/>
          <w:sz w:val="28"/>
          <w:szCs w:val="28"/>
        </w:rPr>
        <w:t>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FE5161" w:rsidRDefault="00FE516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525C0" w:rsidRPr="00FE5161" w:rsidRDefault="009525C0" w:rsidP="00FE5161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Приложение N 6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к Стандарту деятельности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по осуществлению полномочия в сфере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занятости населения по оказанию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государственной услуги "Организация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временного трудоустройства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несовершеннолетних граждан в возрасте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от 14 до 18 лет в </w:t>
      </w:r>
      <w:proofErr w:type="gramStart"/>
      <w:r w:rsidRPr="00FE5161">
        <w:rPr>
          <w:rFonts w:ascii="Arial" w:hAnsi="Arial" w:cs="Arial"/>
          <w:sz w:val="28"/>
          <w:szCs w:val="28"/>
        </w:rPr>
        <w:t>свободное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от учебы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время, безработных граждан, испытывающих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трудности в поиске работы, безработных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граждан в возрасте от 18 до 25 лет,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имеющих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среднее профессиональное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образование или высшее образование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</w:t>
      </w:r>
      <w:proofErr w:type="gramStart"/>
      <w:r w:rsidRPr="00FE5161">
        <w:rPr>
          <w:rFonts w:ascii="Arial" w:hAnsi="Arial" w:cs="Arial"/>
          <w:sz w:val="28"/>
          <w:szCs w:val="28"/>
        </w:rPr>
        <w:t>ищущих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работу в течение года с даты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выдачи им документа об образовании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о квалификации", </w:t>
      </w:r>
      <w:proofErr w:type="gramStart"/>
      <w:r w:rsidRPr="00FE5161">
        <w:rPr>
          <w:rFonts w:ascii="Arial" w:hAnsi="Arial" w:cs="Arial"/>
          <w:sz w:val="28"/>
          <w:szCs w:val="28"/>
        </w:rPr>
        <w:t>утвержденному</w:t>
      </w:r>
      <w:proofErr w:type="gramEnd"/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приказом Министерства труда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и социальной защиты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Российской Федерации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от 28 января 2022 г. N 25н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Рекомендуемый образец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0"/>
      </w:tblGrid>
      <w:tr w:rsidR="009525C0" w:rsidRPr="00FE5161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25C0" w:rsidRPr="00FE5161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(наименование государственного учреждения службы занятости населения)</w:t>
            </w:r>
          </w:p>
        </w:tc>
      </w:tr>
      <w:tr w:rsidR="009525C0" w:rsidRPr="00FE5161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25C0" w:rsidRPr="00FE5161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(адрес местонахождения, номер телефона, адрес электронной почты)</w:t>
            </w:r>
          </w:p>
        </w:tc>
      </w:tr>
    </w:tbl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1"/>
        <w:gridCol w:w="4488"/>
      </w:tblGrid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2" w:name="P682"/>
            <w:bookmarkEnd w:id="22"/>
            <w:r w:rsidRPr="00FE5161">
              <w:rPr>
                <w:rFonts w:ascii="Arial" w:hAnsi="Arial" w:cs="Arial"/>
                <w:sz w:val="28"/>
                <w:szCs w:val="28"/>
              </w:rPr>
              <w:t>ПРИКАЗ</w:t>
            </w:r>
          </w:p>
        </w:tc>
      </w:tr>
      <w:tr w:rsidR="009525C0" w:rsidRPr="00FE5161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N ___________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О прекращении выплаты материальной поддержки в период временного трудоустройства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Руководствуясь </w:t>
            </w:r>
            <w:hyperlink r:id="rId21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Законом</w:t>
              </w:r>
            </w:hyperlink>
            <w:r w:rsidRPr="00FE5161">
              <w:rPr>
                <w:rFonts w:ascii="Arial" w:hAnsi="Arial" w:cs="Arial"/>
                <w:sz w:val="28"/>
                <w:szCs w:val="28"/>
              </w:rPr>
              <w:t xml:space="preserve"> Российской Федерации от 19 апреля 1991 г. N 1032-1 "О занятости населения в Российской Федерации" </w:t>
            </w:r>
            <w:hyperlink w:anchor="P726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&lt;5&gt;</w:t>
              </w:r>
            </w:hyperlink>
            <w:r w:rsidRPr="00FE5161">
              <w:rPr>
                <w:rFonts w:ascii="Arial" w:hAnsi="Arial" w:cs="Arial"/>
                <w:sz w:val="28"/>
                <w:szCs w:val="28"/>
              </w:rPr>
              <w:t xml:space="preserve"> приказываю: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Прекратить выплату материальной поддержки в период участия во временных работах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(фамилия, имя, отчество (при наличии)</w:t>
            </w:r>
            <w:proofErr w:type="gramEnd"/>
          </w:p>
        </w:tc>
      </w:tr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(личное дело получателя государственных услуг от "__" _____ 20__ г. N _____)</w:t>
            </w:r>
          </w:p>
        </w:tc>
      </w:tr>
      <w:tr w:rsidR="009525C0" w:rsidRPr="00FE516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с "__" ________ 20__ г. в связи с досрочным прекращением временных работ.</w:t>
            </w:r>
          </w:p>
        </w:tc>
      </w:tr>
    </w:tbl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340"/>
        <w:gridCol w:w="480"/>
        <w:gridCol w:w="1077"/>
        <w:gridCol w:w="340"/>
        <w:gridCol w:w="1343"/>
        <w:gridCol w:w="340"/>
        <w:gridCol w:w="2705"/>
      </w:tblGrid>
      <w:tr w:rsidR="009525C0" w:rsidRPr="00FE516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25C0" w:rsidRPr="00FE516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(фамилия, имя, отчество (при наличии) гражданина)</w:t>
            </w:r>
          </w:p>
        </w:tc>
      </w:tr>
      <w:tr w:rsidR="009525C0" w:rsidRPr="00FE5161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Направлено уведомление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N _________</w:t>
            </w:r>
          </w:p>
        </w:tc>
      </w:tr>
      <w:tr w:rsidR="009525C0" w:rsidRPr="00FE5161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25C0" w:rsidRPr="00FE5161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25C0" w:rsidRPr="00FE5161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--------------------------------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23" w:name="P726"/>
      <w:bookmarkEnd w:id="23"/>
      <w:r w:rsidRPr="00FE5161">
        <w:rPr>
          <w:rFonts w:ascii="Arial" w:hAnsi="Arial" w:cs="Arial"/>
          <w:sz w:val="28"/>
          <w:szCs w:val="28"/>
        </w:rPr>
        <w:t>&lt;5&gt;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FE5161" w:rsidRDefault="00FE516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525C0" w:rsidRPr="00FE5161" w:rsidRDefault="009525C0" w:rsidP="00FE5161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lastRenderedPageBreak/>
        <w:t>Приложение N 7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к Стандарту деятельности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по осуществлению полномочия в сфере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занятости населения по оказанию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государственной услуги "Организация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временного трудоустройства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несовершеннолетних граждан в возрасте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от 14 до 18 лет в </w:t>
      </w:r>
      <w:proofErr w:type="gramStart"/>
      <w:r w:rsidRPr="00FE5161">
        <w:rPr>
          <w:rFonts w:ascii="Arial" w:hAnsi="Arial" w:cs="Arial"/>
          <w:sz w:val="28"/>
          <w:szCs w:val="28"/>
        </w:rPr>
        <w:t>свободное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от учебы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время, безработных граждан, испытывающих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трудности в поиске работы, безработных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граждан в возрасте от 18 до 25 лет,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FE5161">
        <w:rPr>
          <w:rFonts w:ascii="Arial" w:hAnsi="Arial" w:cs="Arial"/>
          <w:sz w:val="28"/>
          <w:szCs w:val="28"/>
        </w:rPr>
        <w:t>имеющих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среднее профессиональное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образование или высшее образование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</w:t>
      </w:r>
      <w:proofErr w:type="gramStart"/>
      <w:r w:rsidRPr="00FE5161">
        <w:rPr>
          <w:rFonts w:ascii="Arial" w:hAnsi="Arial" w:cs="Arial"/>
          <w:sz w:val="28"/>
          <w:szCs w:val="28"/>
        </w:rPr>
        <w:t>ищущих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работу в течение года с даты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выдачи им документа об образовании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о квалификации", </w:t>
      </w:r>
      <w:proofErr w:type="gramStart"/>
      <w:r w:rsidRPr="00FE5161">
        <w:rPr>
          <w:rFonts w:ascii="Arial" w:hAnsi="Arial" w:cs="Arial"/>
          <w:sz w:val="28"/>
          <w:szCs w:val="28"/>
        </w:rPr>
        <w:t>утвержденному</w:t>
      </w:r>
      <w:proofErr w:type="gramEnd"/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приказом Министерства труда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и социальной защиты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Российской Федерации</w:t>
      </w:r>
    </w:p>
    <w:p w:rsidR="009525C0" w:rsidRPr="00FE5161" w:rsidRDefault="009525C0" w:rsidP="00FE5161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от 28 января 2022 г. N 25н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right"/>
        <w:outlineLvl w:val="2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Таблица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bookmarkStart w:id="24" w:name="P755"/>
      <w:bookmarkEnd w:id="24"/>
      <w:r w:rsidRPr="00FE5161">
        <w:rPr>
          <w:rFonts w:ascii="Arial" w:hAnsi="Arial" w:cs="Arial"/>
          <w:sz w:val="28"/>
          <w:szCs w:val="28"/>
        </w:rPr>
        <w:t>Показатели исполнения стандарта деятельности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по осуществлению полномочия в сфере занятости населения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по оказанию государственной услуги по организации </w:t>
      </w:r>
      <w:proofErr w:type="gramStart"/>
      <w:r w:rsidRPr="00FE5161">
        <w:rPr>
          <w:rFonts w:ascii="Arial" w:hAnsi="Arial" w:cs="Arial"/>
          <w:sz w:val="28"/>
          <w:szCs w:val="28"/>
        </w:rPr>
        <w:t>временного</w:t>
      </w:r>
      <w:proofErr w:type="gramEnd"/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трудоустройства несовершеннолетних граждан в возрасте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от 14 до 18 лет в свободное от учебы время, безработных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граждан, испытывающих трудности в поиске работы, безработных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граждан в возрасте от 18 до 25 лет, имеющих среднее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профессиональное образование или высшее образование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 xml:space="preserve">и </w:t>
      </w:r>
      <w:proofErr w:type="gramStart"/>
      <w:r w:rsidRPr="00FE5161">
        <w:rPr>
          <w:rFonts w:ascii="Arial" w:hAnsi="Arial" w:cs="Arial"/>
          <w:sz w:val="28"/>
          <w:szCs w:val="28"/>
        </w:rPr>
        <w:t>ищущих</w:t>
      </w:r>
      <w:proofErr w:type="gramEnd"/>
      <w:r w:rsidRPr="00FE5161">
        <w:rPr>
          <w:rFonts w:ascii="Arial" w:hAnsi="Arial" w:cs="Arial"/>
          <w:sz w:val="28"/>
          <w:szCs w:val="28"/>
        </w:rPr>
        <w:t xml:space="preserve"> работу в течение года с даты выдачи им документа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об образовании и о квалификации, сведения, необходимые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для расчета показателей, и порядок их предоставления,</w:t>
      </w:r>
    </w:p>
    <w:p w:rsidR="009525C0" w:rsidRPr="00FE5161" w:rsidRDefault="009525C0" w:rsidP="00FE5161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методика оценки (расчета) показателей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  <w:sectPr w:rsidR="009525C0" w:rsidRPr="00FE5161" w:rsidSect="00FE51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581"/>
        <w:gridCol w:w="1984"/>
        <w:gridCol w:w="2977"/>
        <w:gridCol w:w="6379"/>
      </w:tblGrid>
      <w:tr w:rsidR="009525C0" w:rsidRPr="00FE5161" w:rsidTr="00A91AB6">
        <w:tc>
          <w:tcPr>
            <w:tcW w:w="600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FE516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1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Источники информации для расчета (оценки)</w:t>
            </w:r>
          </w:p>
        </w:tc>
        <w:tc>
          <w:tcPr>
            <w:tcW w:w="6379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Методика расчета (оценки)</w:t>
            </w:r>
          </w:p>
        </w:tc>
      </w:tr>
      <w:tr w:rsidR="009525C0" w:rsidRPr="00FE5161" w:rsidTr="00A91AB6">
        <w:tc>
          <w:tcPr>
            <w:tcW w:w="600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581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Доля принятых гражданами предложений об участии во временном трудоустройстве</w:t>
            </w:r>
          </w:p>
        </w:tc>
        <w:tc>
          <w:tcPr>
            <w:tcW w:w="1984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2977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Отчеты, формируемые на единой цифровой платформе, в том числе следующие поля: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- дата направления предложения об участии во временном трудоустройстве (по всем гражданам);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- дата принятия предложения об участии во временном трудоустройстве (по всем гражданам).</w:t>
            </w:r>
          </w:p>
        </w:tc>
        <w:tc>
          <w:tcPr>
            <w:tcW w:w="6379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1. Исходя из полей "направление предложения об участии во временном трудоустройстве (по всем гражданам)" вычисляется число направленных безработным гражданам предложений об участии во временном трудоустройстве в отчетном периоде.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2. Исходя из полей "дата принятия предложений об участии во временном трудоустройстве (по всем гражданам)" вычисляется число принятых безработными гражданами предложений об участии во временном трудоустройстве.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3. Вычисляется отношение числа принятых гражданами предложений об участии во временном трудоустройстве к общему числу направленных предложений за отчетный период и умножается на 100.</w:t>
            </w:r>
          </w:p>
        </w:tc>
      </w:tr>
      <w:tr w:rsidR="009525C0" w:rsidRPr="00FE5161" w:rsidTr="00A91AB6">
        <w:tc>
          <w:tcPr>
            <w:tcW w:w="600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581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Доля граждан, принятых на работы временного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характера, от общего числа граждан, подавших заявления о предоставлении государственной услуги</w:t>
            </w:r>
          </w:p>
        </w:tc>
        <w:tc>
          <w:tcPr>
            <w:tcW w:w="1984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977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Отчеты, формируемые на единой цифровой платформе, в том числе следующие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поля: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- дата подачи заявления о предоставлении государственной услуги (по всем гражданам);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- дата приема на работу временного характера (по всем гражданам).</w:t>
            </w:r>
          </w:p>
        </w:tc>
        <w:tc>
          <w:tcPr>
            <w:tcW w:w="6379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 xml:space="preserve">1. Исходя из полей "дата подачи заявления о предоставлении государственной услуги (по всем гражданам)" вычисляется число граждан, подавших заявления о предоставлении государственной услуги за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отчетный период.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2. Исходя из полей "дата приема на работу временного характера (по всем гражданам)" вычисляется число граждан, принятых на работу временного характера.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3. Вычисляется отношение числа принятых на работы временного характера граждан к числу граждан, подавших заявления о предоставлении государственной услуги за отчетный период и умножается на 100.</w:t>
            </w:r>
          </w:p>
        </w:tc>
      </w:tr>
      <w:tr w:rsidR="009525C0" w:rsidRPr="00FE5161" w:rsidTr="00A91AB6">
        <w:tc>
          <w:tcPr>
            <w:tcW w:w="600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1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Доля охваченных предложением об участии во временном трудоустройстве граждан, из числа граждан, для которых временные работы являются подходящей работой</w:t>
            </w:r>
          </w:p>
        </w:tc>
        <w:tc>
          <w:tcPr>
            <w:tcW w:w="1984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2977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Отчеты, формируемые на единой цифровой платформе, в том числе следующие поля: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- дата регистрации гражданина в качестве безработного (по всем гражданам, относящимся к категориям, обозначенным в </w:t>
            </w:r>
            <w:hyperlink r:id="rId22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пункте 3 статьи 4</w:t>
              </w:r>
            </w:hyperlink>
            <w:r w:rsidRPr="00FE5161">
              <w:rPr>
                <w:rFonts w:ascii="Arial" w:hAnsi="Arial" w:cs="Arial"/>
                <w:sz w:val="28"/>
                <w:szCs w:val="28"/>
              </w:rPr>
              <w:t xml:space="preserve"> Закона Российской Федерации от 19 апреля 1991 г. N 1032-1 "О занятости населения в Российской Федерации" </w:t>
            </w:r>
            <w:hyperlink w:anchor="P851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&lt;6&gt;</w:t>
              </w:r>
            </w:hyperlink>
            <w:r w:rsidRPr="00FE5161">
              <w:rPr>
                <w:rFonts w:ascii="Arial" w:hAnsi="Arial" w:cs="Arial"/>
                <w:sz w:val="28"/>
                <w:szCs w:val="28"/>
              </w:rPr>
              <w:t xml:space="preserve"> (далее - Закон о занятости населения);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- 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3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пункте 3 статьи 4</w:t>
              </w:r>
            </w:hyperlink>
            <w:r w:rsidRPr="00FE5161">
              <w:rPr>
                <w:rFonts w:ascii="Arial" w:hAnsi="Arial" w:cs="Arial"/>
                <w:sz w:val="28"/>
                <w:szCs w:val="28"/>
              </w:rPr>
              <w:t xml:space="preserve"> Закона о занятости населения).</w:t>
            </w:r>
          </w:p>
        </w:tc>
        <w:tc>
          <w:tcPr>
            <w:tcW w:w="6379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 xml:space="preserve">1. Исходя из полей "дата регистрации гражданина в качестве безработного (по всем гражданам, относящимся к категориям, обозначенным в </w:t>
            </w:r>
            <w:hyperlink r:id="rId24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пункте 3 статьи 4</w:t>
              </w:r>
            </w:hyperlink>
            <w:r w:rsidRPr="00FE5161">
              <w:rPr>
                <w:rFonts w:ascii="Arial" w:hAnsi="Arial" w:cs="Arial"/>
                <w:sz w:val="28"/>
                <w:szCs w:val="28"/>
              </w:rPr>
              <w:t xml:space="preserve"> Закона о занятости населения)" вычисляется суммарное число зарегистрированных в отчетном периоде граждан по следующим категориям: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а) впервые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ищущих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работу (ранее не работавших) и при этом не имеющих квалификации;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б)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уволенных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Российской Федерации;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г)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стремящихся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возобновить трудовую деятельность после длительного (более одного года) перерыва;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E5161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  <w:r w:rsidRPr="00FE5161">
              <w:rPr>
                <w:rFonts w:ascii="Arial" w:hAnsi="Arial" w:cs="Arial"/>
                <w:sz w:val="28"/>
                <w:szCs w:val="28"/>
              </w:rPr>
              <w:t xml:space="preserve">)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направленных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органами службы занятости на обучение и отчисленных за виновные действия.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2. Исходя из полей "дата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5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пункте 3 статьи 4</w:t>
              </w:r>
            </w:hyperlink>
            <w:r w:rsidRPr="00FE5161">
              <w:rPr>
                <w:rFonts w:ascii="Arial" w:hAnsi="Arial" w:cs="Arial"/>
                <w:sz w:val="28"/>
                <w:szCs w:val="28"/>
              </w:rPr>
              <w:t xml:space="preserve"> Закона о занятости населения) вычисляется суммарное число направленных предложений по следующим категориям граждан: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а) впервые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ищущих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работу (ранее не работавших) и при этом не имеющих квалификации;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б)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уволенных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предусмотренные законодательством Российской Федерации;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г)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стремящихся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возобновить трудовую деятельность после длительного (более одного года) перерыва;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E5161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  <w:r w:rsidRPr="00FE5161">
              <w:rPr>
                <w:rFonts w:ascii="Arial" w:hAnsi="Arial" w:cs="Arial"/>
                <w:sz w:val="28"/>
                <w:szCs w:val="28"/>
              </w:rPr>
              <w:t xml:space="preserve">)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направленных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органами службы занятости на обучение и отчисленных за виновные действия.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3. Вычисляется отношение суммарного числа предложений об участии во временном трудоустройстве по обозначенным категориям граждан к суммарному числу, зарегистрированных в качестве безработных обозначенным категориям граждан за отчетный период и умножается на 100.</w:t>
            </w:r>
          </w:p>
        </w:tc>
      </w:tr>
      <w:tr w:rsidR="009525C0" w:rsidRPr="00FE5161" w:rsidTr="00A91AB6">
        <w:tc>
          <w:tcPr>
            <w:tcW w:w="600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81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Доля граждан, принятых на работы временного характера, для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которых временные работы являются подходящей работой (без учета несовершеннолетних) от общего числа граждан, принятых на работы временного характера</w:t>
            </w:r>
          </w:p>
        </w:tc>
        <w:tc>
          <w:tcPr>
            <w:tcW w:w="1984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977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Отчеты, формируемые на единой цифровой платформе, в том числе следующие поля: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- дата приема на работы временного характера (по всем гражданам кроме несовершеннолетних);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- дата приема на работы временного характера (по всем гражданам, относящимся к категориям, обозначенным в </w:t>
            </w:r>
            <w:hyperlink r:id="rId26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пункте 3 статьи 4</w:t>
              </w:r>
            </w:hyperlink>
            <w:r w:rsidRPr="00FE5161">
              <w:rPr>
                <w:rFonts w:ascii="Arial" w:hAnsi="Arial" w:cs="Arial"/>
                <w:sz w:val="28"/>
                <w:szCs w:val="28"/>
              </w:rPr>
              <w:t xml:space="preserve"> Закона о занятости населения).</w:t>
            </w:r>
          </w:p>
        </w:tc>
        <w:tc>
          <w:tcPr>
            <w:tcW w:w="6379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1. Исходя из полей "дата приема на работы временного характера (по всем гражданам кроме несовершеннолетних)" вычисляется общее число принятых на работы временного характера граждан (кроме несовершеннолетних) за отчетный период.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 xml:space="preserve">2. Исходя из полей "дата приема на работы временного характера (по всем гражданам, относящимся к категориям, обозначенным в </w:t>
            </w:r>
            <w:hyperlink r:id="rId27" w:history="1">
              <w:r w:rsidRPr="00FE5161">
                <w:rPr>
                  <w:rFonts w:ascii="Arial" w:hAnsi="Arial" w:cs="Arial"/>
                  <w:color w:val="0000FF"/>
                  <w:sz w:val="28"/>
                  <w:szCs w:val="28"/>
                </w:rPr>
                <w:t>пункте 3 статьи 4</w:t>
              </w:r>
            </w:hyperlink>
            <w:r w:rsidRPr="00FE5161">
              <w:rPr>
                <w:rFonts w:ascii="Arial" w:hAnsi="Arial" w:cs="Arial"/>
                <w:sz w:val="28"/>
                <w:szCs w:val="28"/>
              </w:rPr>
              <w:t xml:space="preserve"> Закона о занятости населения)" вычисляется суммарное число трудоустроенных граждан по следующим категориям: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а) впервые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ищущих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работу (ранее не работавших) и при этом не имеющих квалификации;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б)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уволенных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г)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стремящихся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возобновить трудовую деятельность после длительного (более одного года) перерыва;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E5161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  <w:r w:rsidRPr="00FE5161">
              <w:rPr>
                <w:rFonts w:ascii="Arial" w:hAnsi="Arial" w:cs="Arial"/>
                <w:sz w:val="28"/>
                <w:szCs w:val="28"/>
              </w:rPr>
              <w:t xml:space="preserve">)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направленных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органами службы занятости на обучение и отчисленных за виновные действия.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3. Вычисляется отношение суммарного числа принятых на работы временного характера (кроме несовершеннолетних) по обозначенным категориям граждан к общему числу принятых на работы временного характера граждан за отчетный период и умножается на 100.</w:t>
            </w:r>
          </w:p>
        </w:tc>
      </w:tr>
      <w:tr w:rsidR="009525C0" w:rsidRPr="00FE5161" w:rsidTr="00A91AB6">
        <w:tc>
          <w:tcPr>
            <w:tcW w:w="600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81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Доля несовершеннолетних граждан от 14 до 18 лет, которые были приняты на работы временного характера, от общей численности несовершеннолетних граждан в возрасте от 14 до 18 лет в субъекте Российской Федерации</w:t>
            </w:r>
          </w:p>
        </w:tc>
        <w:tc>
          <w:tcPr>
            <w:tcW w:w="1984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2977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Отчеты, формируемые на единой цифровой платформе, в том числе следующие поля: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- дата приема на работы временного характера несовершеннолетних граждан;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- численность несовершеннолетних граждан в субъекте Российской Федерации в возрасте от 14 до 18 лет.</w:t>
            </w:r>
          </w:p>
        </w:tc>
        <w:tc>
          <w:tcPr>
            <w:tcW w:w="6379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1. Исходя из полей "дата приема на работы временного характера несовершеннолетних граждан" вычисляется суммарное число принятых на работы временного характера несовершеннолетних граждан.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2. Вычисляется отношение числа принятых на работы временного характера несовершеннолетних граждан к общей численности несовершеннолетних граждан в возрасте от 14 до 18 лет в субъекте Российской Федерации в отчетном периоде и умножается на 100.</w:t>
            </w:r>
          </w:p>
        </w:tc>
      </w:tr>
      <w:tr w:rsidR="009525C0" w:rsidRPr="00FE5161" w:rsidTr="00A91AB6">
        <w:tc>
          <w:tcPr>
            <w:tcW w:w="600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6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.</w:t>
            </w:r>
          </w:p>
        </w:tc>
        <w:tc>
          <w:tcPr>
            <w:tcW w:w="2581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 xml:space="preserve">Средний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 xml:space="preserve">срок направления гражданам уведомления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о проведении переговоров о временном трудоустройстве с работодателем с момента получения от заявителя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ранжированного перечня вакансий</w:t>
            </w:r>
          </w:p>
        </w:tc>
        <w:tc>
          <w:tcPr>
            <w:tcW w:w="1984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2977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Отчеты,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формируемые на единой цифровой платформе, в том числе следующие поля: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- дата и время получения от граждан ранжированного перечня вакансий;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- дата и время направления гражданам уведомления о проведении переговоров о временном трудоустройстве с работодателем и ранжированного перечня вакансий после согласования с работодателями.</w:t>
            </w:r>
          </w:p>
        </w:tc>
        <w:tc>
          <w:tcPr>
            <w:tcW w:w="6379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 xml:space="preserve">Исходя из даты и времени получения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от граждан ранжированного перечня вакансий и даты и времени направления уведомления о проведении переговоров о временном трудоустройстве с работодателем определяется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случаю).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2. Вычисляется среднее значение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по срокам направления гражданам уведомления о проведении переговоров о временном трудоустройстве с работодателем с момента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получения от заявителя ранжированного перечня вакансий.</w:t>
            </w:r>
          </w:p>
        </w:tc>
      </w:tr>
      <w:tr w:rsidR="009525C0" w:rsidRPr="00FE5161" w:rsidTr="00A91AB6">
        <w:tc>
          <w:tcPr>
            <w:tcW w:w="600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81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Доля отказов гражданам при подаче заявления в рамках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групповых заявок</w:t>
            </w:r>
          </w:p>
        </w:tc>
        <w:tc>
          <w:tcPr>
            <w:tcW w:w="1984" w:type="dxa"/>
          </w:tcPr>
          <w:p w:rsidR="009525C0" w:rsidRPr="00FE5161" w:rsidRDefault="009525C0" w:rsidP="00FE5161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977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Отчеты, формируемые на единой цифровой платформе, в том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числе следующие поля: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>- дата подачи организацией, осуществляющей образовательную деятельность, групповой заявки (по всем заявкам);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- дата изменения статуса заявки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на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"Заявка отклонена" (по всем заявкам).</w:t>
            </w:r>
          </w:p>
        </w:tc>
        <w:tc>
          <w:tcPr>
            <w:tcW w:w="6379" w:type="dxa"/>
          </w:tcPr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 xml:space="preserve">Исходя из полей "дата подачи организацией, осуществляющей образовательную деятельность, групповой заявки (по всем заявкам) вычисляется </w:t>
            </w:r>
            <w:r w:rsidRPr="00FE5161">
              <w:rPr>
                <w:rFonts w:ascii="Arial" w:hAnsi="Arial" w:cs="Arial"/>
                <w:sz w:val="28"/>
                <w:szCs w:val="28"/>
              </w:rPr>
              <w:lastRenderedPageBreak/>
              <w:t>суммарное количество участников в поданных организацией, осуществляющей образовательную деятельность, групповых заявках в отчетном периоде.</w:t>
            </w:r>
            <w:proofErr w:type="gramEnd"/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2. Исходя из полей "дата изменения статуса заявки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на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"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Заявка</w:t>
            </w:r>
            <w:proofErr w:type="gramEnd"/>
            <w:r w:rsidRPr="00FE5161">
              <w:rPr>
                <w:rFonts w:ascii="Arial" w:hAnsi="Arial" w:cs="Arial"/>
                <w:sz w:val="28"/>
                <w:szCs w:val="28"/>
              </w:rPr>
              <w:t xml:space="preserve"> отклонена" (по всем заявкам)" вычисляется суммарное количество участников в поданных организацией, осуществляющей образовательную деятельность, групповых заявках, отклоненных центром занятости населения.</w:t>
            </w:r>
          </w:p>
          <w:p w:rsidR="009525C0" w:rsidRPr="00FE5161" w:rsidRDefault="009525C0" w:rsidP="00FE5161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FE5161">
              <w:rPr>
                <w:rFonts w:ascii="Arial" w:hAnsi="Arial" w:cs="Arial"/>
                <w:sz w:val="28"/>
                <w:szCs w:val="28"/>
              </w:rPr>
              <w:t xml:space="preserve">3. </w:t>
            </w:r>
            <w:proofErr w:type="gramStart"/>
            <w:r w:rsidRPr="00FE5161">
              <w:rPr>
                <w:rFonts w:ascii="Arial" w:hAnsi="Arial" w:cs="Arial"/>
                <w:sz w:val="28"/>
                <w:szCs w:val="28"/>
              </w:rPr>
              <w:t>Вычисляется отношение суммарного количества участников в поданных организацией, осуществляющей образовательную деятельность, групповых заявках, отклоненных центром занятости населения к суммарному количеству участников в поданных организацией, осуществляющей образовательную деятельность, групповых заявках за отчетный период и умножается на 100.</w:t>
            </w:r>
            <w:proofErr w:type="gramEnd"/>
          </w:p>
        </w:tc>
      </w:tr>
    </w:tbl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E5161">
        <w:rPr>
          <w:rFonts w:ascii="Arial" w:hAnsi="Arial" w:cs="Arial"/>
          <w:sz w:val="28"/>
          <w:szCs w:val="28"/>
        </w:rPr>
        <w:t>--------------------------------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25" w:name="P851"/>
      <w:bookmarkEnd w:id="25"/>
      <w:r w:rsidRPr="00FE5161">
        <w:rPr>
          <w:rFonts w:ascii="Arial" w:hAnsi="Arial" w:cs="Arial"/>
          <w:sz w:val="28"/>
          <w:szCs w:val="28"/>
        </w:rPr>
        <w:t>&lt;6&gt;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525C0" w:rsidRPr="00FE5161" w:rsidRDefault="009525C0" w:rsidP="00FE516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2069A2" w:rsidRPr="00FE5161" w:rsidRDefault="002069A2" w:rsidP="00FE516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2069A2" w:rsidRPr="00FE5161" w:rsidSect="00FE51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C0"/>
    <w:rsid w:val="002069A2"/>
    <w:rsid w:val="009525C0"/>
    <w:rsid w:val="00A84034"/>
    <w:rsid w:val="00A91AB6"/>
    <w:rsid w:val="00F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2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2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2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2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2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2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7613DA92B45DD2F300C63F951A79264226B34C938F062816DBA84D9A5538898B6A8AC0E7E703EF3D6D8707EB13F5725EB32F838EC8900qDAAK" TargetMode="External"/><Relationship Id="rId13" Type="http://schemas.openxmlformats.org/officeDocument/2006/relationships/hyperlink" Target="consultantplus://offline/ref=C087613DA92B45DD2F300C63F951A792632A6E3FC93BF062816DBA84D9A5538898B6A8AC0E7E7238F4D6D8707EB13F5725EB32F838EC8900qDAAK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C087613DA92B45DD2F300C63F951A792632A6E3FC93BF062816DBA84D9A5538898B6A8AC0E7E733DFAD6D8707EB13F5725EB32F838EC8900qDA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87613DA92B45DD2F300C63F951A792632A6E3FC93BF062816DBA84D9A553888AB6F0A00C796E3FF6C38E2138qEA6K" TargetMode="External"/><Relationship Id="rId7" Type="http://schemas.openxmlformats.org/officeDocument/2006/relationships/hyperlink" Target="consultantplus://offline/ref=C087613DA92B45DD2F300C63F951A792632A623DCA3DF062816DBA84D9A5538898B6A8AC0B797B6BA399D92C38E32C5526EB30FC24qEACK" TargetMode="External"/><Relationship Id="rId12" Type="http://schemas.openxmlformats.org/officeDocument/2006/relationships/hyperlink" Target="consultantplus://offline/ref=C087613DA92B45DD2F300C63F951A792632A6E3FC93BF062816DBA84D9A5538898B6A8AA0D7D7B6BA399D92C38E32C5526EB30FC24qEACK" TargetMode="External"/><Relationship Id="rId17" Type="http://schemas.openxmlformats.org/officeDocument/2006/relationships/hyperlink" Target="consultantplus://offline/ref=C087613DA92B45DD2F300C63F951A792632A6E3FC93BF062816DBA84D9A553888AB6F0A00C796E3FF6C38E2138qEA6K" TargetMode="External"/><Relationship Id="rId25" Type="http://schemas.openxmlformats.org/officeDocument/2006/relationships/hyperlink" Target="consultantplus://offline/ref=C087613DA92B45DD2F300C63F951A792632A6E3FC93BF062816DBA84D9A5538898B6A8AC0E7E733DFAD6D8707EB13F5725EB32F838EC8900qDA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87613DA92B45DD2F300C63F951A79264236F3EC83DF062816DBA84D9A5538898B6A8AC0E7E7538FBD6D8707EB13F5725EB32F838EC8900qDAAK" TargetMode="External"/><Relationship Id="rId20" Type="http://schemas.openxmlformats.org/officeDocument/2006/relationships/hyperlink" Target="consultantplus://offline/ref=C087613DA92B45DD2F300C63F951A792632A6E3FC93BF062816DBA84D9A553888AB6F0A00C796E3FF6C38E2138qEA6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7613DA92B45DD2F300C63F951A792632A6E3FC93BF062816DBA84D9A5538898B6A8A50C787B6BA399D92C38E32C5526EB30FC24qEACK" TargetMode="External"/><Relationship Id="rId11" Type="http://schemas.openxmlformats.org/officeDocument/2006/relationships/hyperlink" Target="consultantplus://offline/ref=C087613DA92B45DD2F300C63F951A792632A6E3FC93BF062816DBA84D9A5538898B6A8AA0D7C7B6BA399D92C38E32C5526EB30FC24qEACK" TargetMode="External"/><Relationship Id="rId24" Type="http://schemas.openxmlformats.org/officeDocument/2006/relationships/hyperlink" Target="consultantplus://offline/ref=C087613DA92B45DD2F300C63F951A792632A6E3FC93BF062816DBA84D9A5538898B6A8AC0E7E733DFAD6D8707EB13F5725EB32F838EC8900qDAAK" TargetMode="External"/><Relationship Id="rId5" Type="http://schemas.openxmlformats.org/officeDocument/2006/relationships/hyperlink" Target="consultantplus://offline/ref=C087613DA92B45DD2F300C63F951A792632A6E3FC93BF062816DBA84D9A5538898B6A8A50C7A7B6BA399D92C38E32C5526EB30FC24qEACK" TargetMode="External"/><Relationship Id="rId15" Type="http://schemas.openxmlformats.org/officeDocument/2006/relationships/hyperlink" Target="consultantplus://offline/ref=C087613DA92B45DD2F300C63F951A792632A6E3FC93BF062816DBA84D9A553888AB6F0A00C796E3FF6C38E2138qEA6K" TargetMode="External"/><Relationship Id="rId23" Type="http://schemas.openxmlformats.org/officeDocument/2006/relationships/hyperlink" Target="consultantplus://offline/ref=C087613DA92B45DD2F300C63F951A792632A6E3FC93BF062816DBA84D9A5538898B6A8AC0E7E733DFAD6D8707EB13F5725EB32F838EC8900qDAA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087613DA92B45DD2F300C63F951A79264236D34C83CF062816DBA84D9A5538898B6A8AC0E7E703EF1D6D8707EB13F5725EB32F838EC8900qDAAK" TargetMode="External"/><Relationship Id="rId19" Type="http://schemas.openxmlformats.org/officeDocument/2006/relationships/hyperlink" Target="consultantplus://offline/ref=C087613DA92B45DD2F300C63F951A79263256338C93EF062816DBA84D9A5538898B6A8AC0E7F7238F2D6D8707EB13F5725EB32F838EC8900qDA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87613DA92B45DD2F300C63F951A792632A6E3FC93BF062816DBA84D9A5538898B6A8AA0A7B7B6BA399D92C38E32C5526EB30FC24qEACK" TargetMode="External"/><Relationship Id="rId14" Type="http://schemas.openxmlformats.org/officeDocument/2006/relationships/hyperlink" Target="consultantplus://offline/ref=C087613DA92B45DD2F300C63F951A792632A6E3FC93BF062816DBA84D9A5538898B6A8AC0E7E733DFAD6D8707EB13F5725EB32F838EC8900qDAAK" TargetMode="External"/><Relationship Id="rId22" Type="http://schemas.openxmlformats.org/officeDocument/2006/relationships/hyperlink" Target="consultantplus://offline/ref=C087613DA92B45DD2F300C63F951A792632A6E3FC93BF062816DBA84D9A5538898B6A8AC0E7E733DFAD6D8707EB13F5725EB32F838EC8900qDAAK" TargetMode="External"/><Relationship Id="rId27" Type="http://schemas.openxmlformats.org/officeDocument/2006/relationships/hyperlink" Target="consultantplus://offline/ref=C087613DA92B45DD2F300C63F951A792632A6E3FC93BF062816DBA84D9A5538898B6A8AC0E7E733DFAD6D8707EB13F5725EB32F838EC8900qD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10505</Words>
  <Characters>59882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Профобучение1</dc:creator>
  <cp:lastModifiedBy>Профобучение1</cp:lastModifiedBy>
  <cp:revision>2</cp:revision>
  <dcterms:created xsi:type="dcterms:W3CDTF">2022-04-27T10:00:00Z</dcterms:created>
  <dcterms:modified xsi:type="dcterms:W3CDTF">2022-04-27T15:16:00Z</dcterms:modified>
</cp:coreProperties>
</file>