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07" w:rsidRDefault="005C3707">
      <w:pPr>
        <w:pStyle w:val="ConsPlusTitlePage"/>
      </w:pPr>
      <w:r>
        <w:t xml:space="preserve">Документ предоставлен </w:t>
      </w:r>
      <w:hyperlink r:id="rId4">
        <w:r>
          <w:rPr>
            <w:color w:val="0000FF"/>
          </w:rPr>
          <w:t>КонсультантПлюс</w:t>
        </w:r>
      </w:hyperlink>
      <w:r>
        <w:br/>
      </w:r>
    </w:p>
    <w:p w:rsidR="005C3707" w:rsidRDefault="005C3707">
      <w:pPr>
        <w:pStyle w:val="ConsPlusNormal"/>
        <w:jc w:val="both"/>
        <w:outlineLvl w:val="0"/>
      </w:pPr>
    </w:p>
    <w:p w:rsidR="005C3707" w:rsidRDefault="005C3707">
      <w:pPr>
        <w:pStyle w:val="ConsPlusNormal"/>
        <w:outlineLvl w:val="0"/>
      </w:pPr>
      <w:r>
        <w:t>Зарегистрировано в Минюсте России 26 апреля 2022 г. N 68334</w:t>
      </w:r>
    </w:p>
    <w:p w:rsidR="005C3707" w:rsidRDefault="005C3707">
      <w:pPr>
        <w:pStyle w:val="ConsPlusNormal"/>
        <w:pBdr>
          <w:bottom w:val="single" w:sz="6" w:space="0" w:color="auto"/>
        </w:pBdr>
        <w:spacing w:before="100" w:after="100"/>
        <w:jc w:val="both"/>
        <w:rPr>
          <w:sz w:val="2"/>
          <w:szCs w:val="2"/>
        </w:rPr>
      </w:pPr>
    </w:p>
    <w:p w:rsidR="005C3707" w:rsidRDefault="005C3707">
      <w:pPr>
        <w:pStyle w:val="ConsPlusNormal"/>
        <w:jc w:val="both"/>
      </w:pPr>
    </w:p>
    <w:p w:rsidR="005C3707" w:rsidRDefault="005C3707">
      <w:pPr>
        <w:pStyle w:val="ConsPlusTitle"/>
        <w:jc w:val="center"/>
      </w:pPr>
      <w:r>
        <w:t>МИНИСТЕРСТВО ТРУДА И СОЦИАЛЬНОЙ ЗАЩИТЫ РОССИЙСКОЙ ФЕДЕРАЦИИ</w:t>
      </w:r>
    </w:p>
    <w:p w:rsidR="005C3707" w:rsidRDefault="005C3707">
      <w:pPr>
        <w:pStyle w:val="ConsPlusTitle"/>
        <w:jc w:val="both"/>
      </w:pPr>
    </w:p>
    <w:p w:rsidR="005C3707" w:rsidRDefault="005C3707">
      <w:pPr>
        <w:pStyle w:val="ConsPlusTitle"/>
        <w:jc w:val="center"/>
      </w:pPr>
      <w:r>
        <w:t>ПРИКАЗ</w:t>
      </w:r>
    </w:p>
    <w:p w:rsidR="005C3707" w:rsidRDefault="005C3707">
      <w:pPr>
        <w:pStyle w:val="ConsPlusTitle"/>
        <w:jc w:val="center"/>
      </w:pPr>
      <w:r>
        <w:t>от 28 марта 2022 г. N 179н</w:t>
      </w:r>
    </w:p>
    <w:p w:rsidR="005C3707" w:rsidRDefault="005C3707">
      <w:pPr>
        <w:pStyle w:val="ConsPlusTitle"/>
        <w:jc w:val="both"/>
      </w:pPr>
    </w:p>
    <w:p w:rsidR="005C3707" w:rsidRDefault="005C3707">
      <w:pPr>
        <w:pStyle w:val="ConsPlusTitle"/>
        <w:jc w:val="center"/>
      </w:pPr>
      <w:r>
        <w:t>ОБ УТВЕРЖДЕНИИ СТАНДАРТА</w:t>
      </w:r>
    </w:p>
    <w:p w:rsidR="005C3707" w:rsidRDefault="005C3707">
      <w:pPr>
        <w:pStyle w:val="ConsPlusTitle"/>
        <w:jc w:val="center"/>
      </w:pPr>
      <w:r>
        <w:t>ДЕЯТЕЛЬНОСТИ ПО ОСУЩЕСТВЛЕНИЮ ПОЛНОМОЧИЯ В СФЕРЕ</w:t>
      </w:r>
    </w:p>
    <w:p w:rsidR="005C3707" w:rsidRDefault="005C3707">
      <w:pPr>
        <w:pStyle w:val="ConsPlusTitle"/>
        <w:jc w:val="center"/>
      </w:pPr>
      <w:r>
        <w:t>ЗАНЯТОСТИ НАСЕЛЕНИЯ ПО ОКАЗАНИЮ ГОСУДАРСТВЕННОЙ УСЛУГИ</w:t>
      </w:r>
    </w:p>
    <w:p w:rsidR="005C3707" w:rsidRDefault="005C3707">
      <w:pPr>
        <w:pStyle w:val="ConsPlusTitle"/>
        <w:jc w:val="center"/>
      </w:pPr>
      <w:r>
        <w:t>ПО ПСИХОЛОГИЧЕСКОЙ ПОДДЕРЖКЕ БЕЗРАБОТНЫХ ГРАЖДАН</w:t>
      </w:r>
    </w:p>
    <w:p w:rsidR="005C3707" w:rsidRDefault="005C3707">
      <w:pPr>
        <w:pStyle w:val="ConsPlusNormal"/>
        <w:jc w:val="both"/>
      </w:pPr>
    </w:p>
    <w:p w:rsidR="005C3707" w:rsidRDefault="005C3707">
      <w:pPr>
        <w:pStyle w:val="ConsPlusNormal"/>
        <w:ind w:firstLine="540"/>
        <w:jc w:val="both"/>
      </w:pPr>
      <w:proofErr w:type="gramStart"/>
      <w:r>
        <w:t xml:space="preserve">В соответствии с </w:t>
      </w:r>
      <w:hyperlink r:id="rId5">
        <w:r>
          <w:rPr>
            <w:color w:val="0000FF"/>
          </w:rPr>
          <w:t>подпунктом 8 пункта 3 статьи 7</w:t>
        </w:r>
      </w:hyperlink>
      <w:r>
        <w:t xml:space="preserve">, </w:t>
      </w:r>
      <w:hyperlink r:id="rId6">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7">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5C3707" w:rsidRDefault="005C3707">
      <w:pPr>
        <w:pStyle w:val="ConsPlusNormal"/>
        <w:spacing w:before="200"/>
        <w:ind w:firstLine="540"/>
        <w:jc w:val="both"/>
      </w:pPr>
      <w:r>
        <w:t xml:space="preserve">1. Утвердить </w:t>
      </w:r>
      <w:hyperlink w:anchor="P3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5C3707" w:rsidRDefault="005C3707">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
    <w:p w:rsidR="005C3707" w:rsidRDefault="005C3707">
      <w:pPr>
        <w:pStyle w:val="ConsPlusNormal"/>
        <w:jc w:val="both"/>
      </w:pPr>
    </w:p>
    <w:p w:rsidR="005C3707" w:rsidRDefault="005C3707">
      <w:pPr>
        <w:pStyle w:val="ConsPlusNormal"/>
        <w:jc w:val="right"/>
      </w:pPr>
      <w:r>
        <w:t>Министр</w:t>
      </w:r>
    </w:p>
    <w:p w:rsidR="005C3707" w:rsidRDefault="005C3707">
      <w:pPr>
        <w:pStyle w:val="ConsPlusNormal"/>
        <w:jc w:val="right"/>
      </w:pPr>
      <w:r>
        <w:t>А.О.КОТЯКОВ</w:t>
      </w: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right"/>
        <w:outlineLvl w:val="0"/>
      </w:pPr>
      <w:r>
        <w:t>Приложение</w:t>
      </w:r>
    </w:p>
    <w:p w:rsidR="005C3707" w:rsidRDefault="005C3707">
      <w:pPr>
        <w:pStyle w:val="ConsPlusNormal"/>
        <w:jc w:val="right"/>
      </w:pPr>
      <w:r>
        <w:t>к приказу Министерства труда</w:t>
      </w:r>
    </w:p>
    <w:p w:rsidR="005C3707" w:rsidRDefault="005C3707">
      <w:pPr>
        <w:pStyle w:val="ConsPlusNormal"/>
        <w:jc w:val="right"/>
      </w:pPr>
      <w:r>
        <w:t>и социальной защиты</w:t>
      </w:r>
    </w:p>
    <w:p w:rsidR="005C3707" w:rsidRDefault="005C3707">
      <w:pPr>
        <w:pStyle w:val="ConsPlusNormal"/>
        <w:jc w:val="right"/>
      </w:pPr>
      <w:r>
        <w:t>Российской Федерации</w:t>
      </w:r>
    </w:p>
    <w:p w:rsidR="005C3707" w:rsidRDefault="005C3707">
      <w:pPr>
        <w:pStyle w:val="ConsPlusNormal"/>
        <w:jc w:val="right"/>
      </w:pPr>
      <w:r>
        <w:t>от 28 марта 2022 г. N 179н</w:t>
      </w:r>
    </w:p>
    <w:p w:rsidR="005C3707" w:rsidRDefault="005C3707">
      <w:pPr>
        <w:pStyle w:val="ConsPlusNormal"/>
        <w:jc w:val="both"/>
      </w:pPr>
    </w:p>
    <w:p w:rsidR="005C3707" w:rsidRDefault="005C3707">
      <w:pPr>
        <w:pStyle w:val="ConsPlusTitle"/>
        <w:jc w:val="center"/>
      </w:pPr>
      <w:bookmarkStart w:id="0" w:name="P31"/>
      <w:bookmarkEnd w:id="0"/>
      <w:r>
        <w:t>СТАНДАРТ</w:t>
      </w:r>
    </w:p>
    <w:p w:rsidR="005C3707" w:rsidRDefault="005C3707">
      <w:pPr>
        <w:pStyle w:val="ConsPlusTitle"/>
        <w:jc w:val="center"/>
      </w:pPr>
      <w:r>
        <w:t>ДЕЯТЕЛЬНОСТИ ПО ОСУЩЕСТВЛЕНИЮ ПОЛНОМОЧИЯ В СФЕРЕ</w:t>
      </w:r>
    </w:p>
    <w:p w:rsidR="005C3707" w:rsidRDefault="005C3707">
      <w:pPr>
        <w:pStyle w:val="ConsPlusTitle"/>
        <w:jc w:val="center"/>
      </w:pPr>
      <w:r>
        <w:t>ЗАНЯТОСТИ НАСЕЛЕНИЯ ПО ОКАЗАНИЮ ГОСУДАРСТВЕННОЙ УСЛУГИ</w:t>
      </w:r>
    </w:p>
    <w:p w:rsidR="005C3707" w:rsidRDefault="005C3707">
      <w:pPr>
        <w:pStyle w:val="ConsPlusTitle"/>
        <w:jc w:val="center"/>
      </w:pPr>
      <w:r>
        <w:t>ПО ПСИХОЛОГИЧЕСКОЙ ПОДДЕРЖКЕ БЕЗРАБОТНЫХ ГРАЖДАН</w:t>
      </w:r>
    </w:p>
    <w:p w:rsidR="005C3707" w:rsidRDefault="005C3707">
      <w:pPr>
        <w:pStyle w:val="ConsPlusNormal"/>
        <w:jc w:val="both"/>
      </w:pPr>
    </w:p>
    <w:p w:rsidR="005C3707" w:rsidRDefault="005C3707">
      <w:pPr>
        <w:pStyle w:val="ConsPlusTitle"/>
        <w:jc w:val="center"/>
        <w:outlineLvl w:val="1"/>
      </w:pPr>
      <w:r>
        <w:t>I. Общие положения</w:t>
      </w:r>
    </w:p>
    <w:p w:rsidR="005C3707" w:rsidRDefault="005C3707">
      <w:pPr>
        <w:pStyle w:val="ConsPlusNormal"/>
        <w:jc w:val="both"/>
      </w:pPr>
    </w:p>
    <w:p w:rsidR="005C3707" w:rsidRDefault="005C3707">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5C3707" w:rsidRDefault="005C37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37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07" w:rsidRDefault="005C37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07" w:rsidRDefault="005C37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07" w:rsidRDefault="005C3707">
            <w:pPr>
              <w:pStyle w:val="ConsPlusNormal"/>
              <w:jc w:val="both"/>
            </w:pPr>
            <w:r>
              <w:rPr>
                <w:color w:val="392C69"/>
              </w:rPr>
              <w:t>КонсультантПлюс: примечание.</w:t>
            </w:r>
          </w:p>
          <w:p w:rsidR="005C3707" w:rsidRDefault="005C3707">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9">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5C3707" w:rsidRDefault="005C3707">
            <w:pPr>
              <w:pStyle w:val="ConsPlusNormal"/>
            </w:pPr>
          </w:p>
        </w:tc>
      </w:tr>
    </w:tbl>
    <w:p w:rsidR="005C3707" w:rsidRDefault="005C3707">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5C3707" w:rsidRDefault="005C3707">
      <w:pPr>
        <w:pStyle w:val="ConsPlusNormal"/>
        <w:jc w:val="both"/>
      </w:pPr>
    </w:p>
    <w:p w:rsidR="005C3707" w:rsidRDefault="005C3707">
      <w:pPr>
        <w:pStyle w:val="ConsPlusTitle"/>
        <w:jc w:val="center"/>
        <w:outlineLvl w:val="1"/>
      </w:pPr>
      <w:r>
        <w:t>II. Порядок осуществления полномочия</w:t>
      </w:r>
    </w:p>
    <w:p w:rsidR="005C3707" w:rsidRDefault="005C3707">
      <w:pPr>
        <w:pStyle w:val="ConsPlusNormal"/>
        <w:jc w:val="both"/>
      </w:pPr>
    </w:p>
    <w:p w:rsidR="005C3707" w:rsidRDefault="005C3707">
      <w:pPr>
        <w:pStyle w:val="ConsPlusNormal"/>
        <w:ind w:firstLine="540"/>
        <w:jc w:val="both"/>
      </w:pPr>
      <w:r>
        <w:t>3. Информирование граждан о порядке предоставления государственной услуги осуществляется:</w:t>
      </w:r>
    </w:p>
    <w:p w:rsidR="005C3707" w:rsidRDefault="005C3707">
      <w:pPr>
        <w:pStyle w:val="ConsPlusNormal"/>
        <w:spacing w:before="200"/>
        <w:ind w:firstLine="540"/>
        <w:jc w:val="both"/>
      </w:pPr>
      <w:proofErr w:type="gramStart"/>
      <w:r>
        <w:t>на Единой цифровой платформе в сфере занятости и трудовых отношений "Работа в России"&lt;1&gt;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5C3707" w:rsidRDefault="005C3707">
      <w:pPr>
        <w:pStyle w:val="ConsPlusNormal"/>
        <w:spacing w:before="200"/>
        <w:ind w:firstLine="540"/>
        <w:jc w:val="both"/>
      </w:pPr>
      <w:r>
        <w:t>--------------------------------</w:t>
      </w:r>
    </w:p>
    <w:p w:rsidR="005C3707" w:rsidRDefault="005C3707">
      <w:pPr>
        <w:pStyle w:val="ConsPlusNormal"/>
        <w:spacing w:before="200"/>
        <w:ind w:firstLine="540"/>
        <w:jc w:val="both"/>
      </w:pPr>
      <w:r>
        <w:t>&lt;1&gt;</w:t>
      </w:r>
      <w:hyperlink r:id="rId10">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5C3707" w:rsidRDefault="005C3707">
      <w:pPr>
        <w:pStyle w:val="ConsPlusNormal"/>
        <w:jc w:val="both"/>
      </w:pPr>
    </w:p>
    <w:p w:rsidR="005C3707" w:rsidRDefault="005C3707">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5C3707" w:rsidRDefault="005C3707">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5C3707" w:rsidRDefault="005C3707">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5C3707" w:rsidRDefault="005C3707">
      <w:pPr>
        <w:pStyle w:val="ConsPlusNormal"/>
        <w:spacing w:before="20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r>
          <w:rPr>
            <w:color w:val="0000FF"/>
          </w:rPr>
          <w:t>приложении N 1</w:t>
        </w:r>
      </w:hyperlink>
      <w:r>
        <w:t xml:space="preserve"> к настоящему Стандарту);</w:t>
      </w:r>
    </w:p>
    <w:p w:rsidR="005C3707" w:rsidRDefault="005C3707">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C3707" w:rsidRDefault="005C3707">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5C3707" w:rsidRDefault="005C3707">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5C3707" w:rsidRDefault="005C3707">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 xml:space="preserve">2022, N 5, ст. 758), или усиленной квалифицированной электронной подписью, или усиленной неквалифицированной подписью, </w:t>
      </w:r>
      <w: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5C3707" w:rsidRDefault="005C3707">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5C3707" w:rsidRDefault="005C3707">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5C3707" w:rsidRDefault="005C3707">
      <w:pPr>
        <w:pStyle w:val="ConsPlusNormal"/>
        <w:spacing w:before="200"/>
        <w:ind w:firstLine="540"/>
        <w:jc w:val="both"/>
      </w:pPr>
      <w:r>
        <w:t>--------------------------------</w:t>
      </w:r>
    </w:p>
    <w:p w:rsidR="005C3707" w:rsidRDefault="005C3707">
      <w:pPr>
        <w:pStyle w:val="ConsPlusNormal"/>
        <w:spacing w:before="200"/>
        <w:ind w:firstLine="540"/>
        <w:jc w:val="both"/>
      </w:pPr>
      <w:r>
        <w:t>&lt;2&gt;</w:t>
      </w:r>
      <w:hyperlink r:id="rId12">
        <w:r>
          <w:rPr>
            <w:color w:val="0000FF"/>
          </w:rPr>
          <w:t>Абзац второй пункта 3.1 статьи 15</w:t>
        </w:r>
      </w:hyperlink>
      <w:r>
        <w:t xml:space="preserve"> Закона.</w:t>
      </w:r>
    </w:p>
    <w:p w:rsidR="005C3707" w:rsidRDefault="005C3707">
      <w:pPr>
        <w:pStyle w:val="ConsPlusNormal"/>
        <w:jc w:val="both"/>
      </w:pPr>
    </w:p>
    <w:p w:rsidR="005C3707" w:rsidRDefault="005C3707">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5C3707" w:rsidRDefault="005C3707">
      <w:pPr>
        <w:pStyle w:val="ConsPlusNormal"/>
        <w:spacing w:before="200"/>
        <w:ind w:firstLine="540"/>
        <w:jc w:val="both"/>
      </w:pPr>
      <w:r>
        <w:t>--------------------------------</w:t>
      </w:r>
    </w:p>
    <w:p w:rsidR="005C3707" w:rsidRDefault="005C3707">
      <w:pPr>
        <w:pStyle w:val="ConsPlusNormal"/>
        <w:spacing w:before="200"/>
        <w:ind w:firstLine="540"/>
        <w:jc w:val="both"/>
      </w:pPr>
      <w:r>
        <w:t>&lt;3&gt;</w:t>
      </w:r>
      <w:hyperlink r:id="rId13">
        <w:r>
          <w:rPr>
            <w:color w:val="0000FF"/>
          </w:rPr>
          <w:t>Абзац третий пункта 3.1 статьи 15</w:t>
        </w:r>
      </w:hyperlink>
      <w:r>
        <w:t xml:space="preserve"> Закона.</w:t>
      </w:r>
    </w:p>
    <w:p w:rsidR="005C3707" w:rsidRDefault="005C3707">
      <w:pPr>
        <w:pStyle w:val="ConsPlusNormal"/>
        <w:jc w:val="both"/>
      </w:pPr>
    </w:p>
    <w:p w:rsidR="005C3707" w:rsidRDefault="005C3707">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5C3707" w:rsidRDefault="005C3707">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r>
          <w:rPr>
            <w:color w:val="0000FF"/>
          </w:rPr>
          <w:t>подпунктами "б"</w:t>
        </w:r>
      </w:hyperlink>
      <w:r>
        <w:t xml:space="preserve"> и </w:t>
      </w:r>
      <w:hyperlink w:anchor="P9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Pr>
            <w:color w:val="0000FF"/>
          </w:rPr>
          <w:t>подпунктами "б"</w:t>
        </w:r>
      </w:hyperlink>
      <w:r>
        <w:t xml:space="preserve"> - </w:t>
      </w:r>
      <w:hyperlink w:anchor="P92">
        <w:r>
          <w:rPr>
            <w:color w:val="0000FF"/>
          </w:rPr>
          <w:t>"г" пункта 16</w:t>
        </w:r>
      </w:hyperlink>
      <w:r>
        <w:t xml:space="preserve"> настоящего Стандарта.</w:t>
      </w:r>
    </w:p>
    <w:p w:rsidR="005C3707" w:rsidRDefault="005C3707">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5C3707" w:rsidRDefault="005C3707">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5C3707" w:rsidRDefault="005C3707">
      <w:pPr>
        <w:pStyle w:val="ConsPlusNormal"/>
        <w:spacing w:before="20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5C3707" w:rsidRDefault="005C3707">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5C3707" w:rsidRDefault="005C3707">
      <w:pPr>
        <w:pStyle w:val="ConsPlusNormal"/>
        <w:spacing w:before="200"/>
        <w:ind w:firstLine="540"/>
        <w:jc w:val="both"/>
      </w:pPr>
      <w:bookmarkStart w:id="1" w:name="P73"/>
      <w:bookmarkEnd w:id="1"/>
      <w:r>
        <w:t>14. Предоставление государственной услуги прекращается в случаях:</w:t>
      </w:r>
    </w:p>
    <w:p w:rsidR="005C3707" w:rsidRDefault="005C3707">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4">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5C3707" w:rsidRDefault="005C3707">
      <w:pPr>
        <w:pStyle w:val="ConsPlusNormal"/>
        <w:spacing w:before="200"/>
        <w:ind w:firstLine="540"/>
        <w:jc w:val="both"/>
      </w:pPr>
      <w:r>
        <w:t>отзыва заявления гражданином;</w:t>
      </w:r>
    </w:p>
    <w:p w:rsidR="005C3707" w:rsidRDefault="005C3707">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r>
          <w:rPr>
            <w:color w:val="0000FF"/>
          </w:rPr>
          <w:t>пунктом 29</w:t>
        </w:r>
      </w:hyperlink>
      <w:r>
        <w:t xml:space="preserve"> настоящего Стандарта;</w:t>
      </w:r>
    </w:p>
    <w:p w:rsidR="005C3707" w:rsidRDefault="005C3707">
      <w:pPr>
        <w:pStyle w:val="ConsPlusNormal"/>
        <w:spacing w:before="200"/>
        <w:ind w:firstLine="540"/>
        <w:jc w:val="both"/>
      </w:pPr>
      <w:r>
        <w:lastRenderedPageBreak/>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5C3707" w:rsidRDefault="005C3707">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r>
          <w:rPr>
            <w:color w:val="0000FF"/>
          </w:rPr>
          <w:t>приложении N 2</w:t>
        </w:r>
      </w:hyperlink>
      <w:r>
        <w:t xml:space="preserve"> к настоящему Стандарту), включающего:</w:t>
      </w:r>
    </w:p>
    <w:p w:rsidR="005C3707" w:rsidRDefault="005C3707">
      <w:pPr>
        <w:pStyle w:val="ConsPlusNormal"/>
        <w:spacing w:before="20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5C3707" w:rsidRDefault="005C3707">
      <w:pPr>
        <w:pStyle w:val="ConsPlusNormal"/>
        <w:spacing w:before="200"/>
        <w:ind w:firstLine="540"/>
        <w:jc w:val="both"/>
      </w:pPr>
      <w:r>
        <w:t>б) результаты проведенного тестирования (при наличии);</w:t>
      </w:r>
    </w:p>
    <w:p w:rsidR="005C3707" w:rsidRDefault="005C3707">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5C3707" w:rsidRDefault="005C3707">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5C3707" w:rsidRDefault="005C3707">
      <w:pPr>
        <w:pStyle w:val="ConsPlusNormal"/>
        <w:jc w:val="both"/>
      </w:pPr>
    </w:p>
    <w:p w:rsidR="005C3707" w:rsidRDefault="005C3707">
      <w:pPr>
        <w:pStyle w:val="ConsPlusTitle"/>
        <w:jc w:val="center"/>
        <w:outlineLvl w:val="1"/>
      </w:pPr>
      <w:r>
        <w:t>III. Состав, последовательность и сроки</w:t>
      </w:r>
    </w:p>
    <w:p w:rsidR="005C3707" w:rsidRDefault="005C3707">
      <w:pPr>
        <w:pStyle w:val="ConsPlusTitle"/>
        <w:jc w:val="center"/>
      </w:pPr>
      <w:r>
        <w:t>выполнения административных процедур (действий)</w:t>
      </w:r>
    </w:p>
    <w:p w:rsidR="005C3707" w:rsidRDefault="005C3707">
      <w:pPr>
        <w:pStyle w:val="ConsPlusTitle"/>
        <w:jc w:val="center"/>
      </w:pPr>
      <w:r>
        <w:t>при осуществлении полномочия</w:t>
      </w:r>
    </w:p>
    <w:p w:rsidR="005C3707" w:rsidRDefault="005C3707">
      <w:pPr>
        <w:pStyle w:val="ConsPlusNormal"/>
        <w:jc w:val="both"/>
      </w:pPr>
    </w:p>
    <w:p w:rsidR="005C3707" w:rsidRDefault="005C3707">
      <w:pPr>
        <w:pStyle w:val="ConsPlusNormal"/>
        <w:ind w:firstLine="540"/>
        <w:jc w:val="both"/>
      </w:pPr>
      <w:r>
        <w:t>16. Государственная услуга включает следующие административные процедуры (действия):</w:t>
      </w:r>
    </w:p>
    <w:p w:rsidR="005C3707" w:rsidRDefault="005C3707">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5C3707" w:rsidRDefault="005C3707">
      <w:pPr>
        <w:pStyle w:val="ConsPlusNormal"/>
        <w:spacing w:before="200"/>
        <w:ind w:firstLine="540"/>
        <w:jc w:val="both"/>
      </w:pPr>
      <w:bookmarkStart w:id="2" w:name="P90"/>
      <w:bookmarkEnd w:id="2"/>
      <w:r>
        <w:t>б) прием заявления гражданина;</w:t>
      </w:r>
    </w:p>
    <w:p w:rsidR="005C3707" w:rsidRDefault="005C3707">
      <w:pPr>
        <w:pStyle w:val="ConsPlusNormal"/>
        <w:spacing w:before="200"/>
        <w:ind w:firstLine="540"/>
        <w:jc w:val="both"/>
      </w:pPr>
      <w:bookmarkStart w:id="3" w:name="P91"/>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5C3707" w:rsidRDefault="005C3707">
      <w:pPr>
        <w:pStyle w:val="ConsPlusNormal"/>
        <w:spacing w:before="200"/>
        <w:ind w:firstLine="540"/>
        <w:jc w:val="both"/>
      </w:pPr>
      <w:bookmarkStart w:id="4" w:name="P92"/>
      <w:bookmarkEnd w:id="4"/>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5C3707" w:rsidRDefault="005C3707">
      <w:pPr>
        <w:pStyle w:val="ConsPlusNormal"/>
        <w:spacing w:before="20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5C3707" w:rsidRDefault="005C3707">
      <w:pPr>
        <w:pStyle w:val="ConsPlusNormal"/>
        <w:spacing w:before="20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5C3707" w:rsidRDefault="005C3707">
      <w:pPr>
        <w:pStyle w:val="ConsPlusNormal"/>
        <w:spacing w:before="200"/>
        <w:ind w:firstLine="540"/>
        <w:jc w:val="both"/>
      </w:pPr>
      <w:r>
        <w:t>ж) формирование и направление гражданину заключения о предоставлении государственной услуги.</w:t>
      </w:r>
    </w:p>
    <w:p w:rsidR="005C3707" w:rsidRDefault="005C3707">
      <w:pPr>
        <w:pStyle w:val="ConsPlusNormal"/>
        <w:spacing w:before="200"/>
        <w:ind w:firstLine="540"/>
        <w:jc w:val="both"/>
      </w:pPr>
      <w:r>
        <w:t>17. Центр занятости населения:</w:t>
      </w:r>
    </w:p>
    <w:p w:rsidR="005C3707" w:rsidRDefault="005C3707">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C3707" w:rsidRDefault="005C3707">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5C3707" w:rsidRDefault="005C3707">
      <w:pPr>
        <w:pStyle w:val="ConsPlusNormal"/>
        <w:spacing w:before="200"/>
        <w:ind w:firstLine="540"/>
        <w:jc w:val="both"/>
      </w:pPr>
      <w:r>
        <w:t>Предложение также может быть автоматически сформировано на единой цифровой платформе;</w:t>
      </w:r>
    </w:p>
    <w:p w:rsidR="005C3707" w:rsidRDefault="005C3707">
      <w:pPr>
        <w:pStyle w:val="ConsPlusNormal"/>
        <w:spacing w:before="200"/>
        <w:ind w:firstLine="540"/>
        <w:jc w:val="both"/>
      </w:pPr>
      <w:r>
        <w:lastRenderedPageBreak/>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5C3707" w:rsidRDefault="005C3707">
      <w:pPr>
        <w:pStyle w:val="ConsPlusNormal"/>
        <w:spacing w:before="200"/>
        <w:ind w:firstLine="540"/>
        <w:jc w:val="both"/>
      </w:pPr>
      <w:r>
        <w:t>Срок рассмотрения гражданином предложения о предоставлении государственной услуги не устанавливается.</w:t>
      </w:r>
    </w:p>
    <w:p w:rsidR="005C3707" w:rsidRDefault="005C3707">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5C3707" w:rsidRDefault="005C3707">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5C3707" w:rsidRDefault="005C3707">
      <w:pPr>
        <w:pStyle w:val="ConsPlusNormal"/>
        <w:spacing w:before="200"/>
        <w:ind w:firstLine="540"/>
        <w:jc w:val="both"/>
      </w:pPr>
      <w:bookmarkStart w:id="5" w:name="P104"/>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5C3707" w:rsidRDefault="005C3707">
      <w:pPr>
        <w:pStyle w:val="ConsPlusNormal"/>
        <w:spacing w:before="200"/>
        <w:ind w:firstLine="540"/>
        <w:jc w:val="both"/>
      </w:pPr>
      <w:r>
        <w:t>а) осуществляет подбор и назначение тестов гражданину;</w:t>
      </w:r>
    </w:p>
    <w:p w:rsidR="005C3707" w:rsidRDefault="005C3707">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5C3707" w:rsidRDefault="005C3707">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5C3707" w:rsidRDefault="005C3707">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5C3707" w:rsidRDefault="005C3707">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5C3707" w:rsidRDefault="005C3707">
      <w:pPr>
        <w:pStyle w:val="ConsPlusNormal"/>
        <w:spacing w:before="200"/>
        <w:ind w:firstLine="540"/>
        <w:jc w:val="both"/>
      </w:pPr>
      <w:bookmarkStart w:id="6" w:name="P110"/>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5C3707" w:rsidRDefault="005C3707">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5C3707" w:rsidRDefault="005C3707">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5C3707" w:rsidRDefault="005C3707">
      <w:pPr>
        <w:pStyle w:val="ConsPlusNormal"/>
        <w:spacing w:before="200"/>
        <w:ind w:firstLine="540"/>
        <w:jc w:val="both"/>
      </w:pPr>
      <w:bookmarkStart w:id="7" w:name="P113"/>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5C3707" w:rsidRDefault="005C3707">
      <w:pPr>
        <w:pStyle w:val="ConsPlusNormal"/>
        <w:spacing w:before="200"/>
        <w:ind w:firstLine="540"/>
        <w:jc w:val="both"/>
      </w:pPr>
      <w:bookmarkStart w:id="8" w:name="P114"/>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5C3707" w:rsidRDefault="005C3707">
      <w:pPr>
        <w:pStyle w:val="ConsPlusNormal"/>
        <w:spacing w:before="200"/>
        <w:ind w:firstLine="540"/>
        <w:jc w:val="both"/>
      </w:pPr>
      <w:r>
        <w:t xml:space="preserve">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w:t>
      </w:r>
      <w:r>
        <w:lastRenderedPageBreak/>
        <w:t>личной явки гражданина.</w:t>
      </w:r>
    </w:p>
    <w:p w:rsidR="005C3707" w:rsidRDefault="005C3707">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5C3707" w:rsidRDefault="005C3707">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r>
          <w:rPr>
            <w:color w:val="0000FF"/>
          </w:rPr>
          <w:t>пунктами 21</w:t>
        </w:r>
      </w:hyperlink>
      <w:r>
        <w:t xml:space="preserve"> и </w:t>
      </w:r>
      <w:hyperlink w:anchor="P113">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r>
          <w:rPr>
            <w:color w:val="0000FF"/>
          </w:rPr>
          <w:t>пунктами 20</w:t>
        </w:r>
      </w:hyperlink>
      <w:r>
        <w:t xml:space="preserve"> - </w:t>
      </w:r>
      <w:hyperlink w:anchor="P114">
        <w:r>
          <w:rPr>
            <w:color w:val="0000FF"/>
          </w:rPr>
          <w:t>24</w:t>
        </w:r>
      </w:hyperlink>
      <w:r>
        <w:t xml:space="preserve"> настоящего Стандарта.</w:t>
      </w:r>
    </w:p>
    <w:p w:rsidR="005C3707" w:rsidRDefault="005C3707">
      <w:pPr>
        <w:pStyle w:val="ConsPlusNormal"/>
        <w:spacing w:before="200"/>
        <w:ind w:firstLine="540"/>
        <w:jc w:val="both"/>
      </w:pPr>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5C3707" w:rsidRDefault="005C3707">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5C3707" w:rsidRDefault="005C3707">
      <w:pPr>
        <w:pStyle w:val="ConsPlusNormal"/>
        <w:spacing w:before="200"/>
        <w:ind w:firstLine="540"/>
        <w:jc w:val="both"/>
      </w:pPr>
      <w:r>
        <w:t>Центр занятости населения формирует план реализации сервисов (мероприятий) с учетом следующей информации:</w:t>
      </w:r>
    </w:p>
    <w:p w:rsidR="005C3707" w:rsidRDefault="005C3707">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5C3707" w:rsidRDefault="005C3707">
      <w:pPr>
        <w:pStyle w:val="ConsPlusNormal"/>
        <w:spacing w:before="200"/>
        <w:ind w:firstLine="540"/>
        <w:jc w:val="both"/>
      </w:pPr>
      <w:r>
        <w:t>результатов тестирования гражданина, содержащихся на единой цифровой платформе;</w:t>
      </w:r>
    </w:p>
    <w:p w:rsidR="005C3707" w:rsidRDefault="005C3707">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5C3707" w:rsidRDefault="005C3707">
      <w:pPr>
        <w:pStyle w:val="ConsPlusNormal"/>
        <w:spacing w:before="200"/>
        <w:ind w:firstLine="540"/>
        <w:jc w:val="both"/>
      </w:pPr>
      <w:bookmarkStart w:id="9" w:name="P124"/>
      <w:bookmarkEnd w:id="9"/>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5C3707" w:rsidRDefault="005C3707">
      <w:pPr>
        <w:pStyle w:val="ConsPlusNormal"/>
        <w:spacing w:before="200"/>
        <w:ind w:firstLine="540"/>
        <w:jc w:val="both"/>
      </w:pPr>
      <w:r>
        <w:t>план реализации сервисов (мероприятий) для согласования;</w:t>
      </w:r>
    </w:p>
    <w:p w:rsidR="005C3707" w:rsidRDefault="005C3707">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5C3707" w:rsidRDefault="005C3707">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5C3707" w:rsidRDefault="005C3707">
      <w:pPr>
        <w:pStyle w:val="ConsPlusNormal"/>
        <w:spacing w:before="20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w:t>
      </w:r>
    </w:p>
    <w:p w:rsidR="005C3707" w:rsidRDefault="005C3707">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5C3707" w:rsidRDefault="005C3707">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5C3707" w:rsidRDefault="005C3707">
      <w:pPr>
        <w:pStyle w:val="ConsPlusNormal"/>
        <w:spacing w:before="200"/>
        <w:ind w:firstLine="540"/>
        <w:jc w:val="both"/>
      </w:pPr>
      <w:r>
        <w:t xml:space="preserve">в) направляет план реализации сервисов (мероприятий) гражданину на повторное </w:t>
      </w:r>
      <w:r>
        <w:lastRenderedPageBreak/>
        <w:t>согласование.</w:t>
      </w:r>
    </w:p>
    <w:p w:rsidR="005C3707" w:rsidRDefault="005C3707">
      <w:pPr>
        <w:pStyle w:val="ConsPlusNormal"/>
        <w:spacing w:before="200"/>
        <w:ind w:firstLine="540"/>
        <w:jc w:val="both"/>
      </w:pPr>
      <w:bookmarkStart w:id="10" w:name="P132"/>
      <w:bookmarkEnd w:id="10"/>
      <w:r>
        <w:t xml:space="preserve">29. </w:t>
      </w: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 направляет гражданину с использованием единой цифровой платформы уведомление</w:t>
      </w:r>
      <w:proofErr w:type="gramEnd"/>
      <w:r>
        <w:t xml:space="preserve"> </w:t>
      </w:r>
      <w:proofErr w:type="gramStart"/>
      <w:r>
        <w:t>о необходимости явиться в центр занятости населения для обсуждения плана реализации сервисов (мероприятий) в указанные дату и время.</w:t>
      </w:r>
      <w:proofErr w:type="gramEnd"/>
    </w:p>
    <w:p w:rsidR="005C3707" w:rsidRDefault="005C3707">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5C3707" w:rsidRDefault="005C3707">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5C3707" w:rsidRDefault="005C3707">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5C3707" w:rsidRDefault="005C3707">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5C3707" w:rsidRDefault="005C3707">
      <w:pPr>
        <w:pStyle w:val="ConsPlusNormal"/>
        <w:spacing w:before="200"/>
        <w:ind w:firstLine="540"/>
        <w:jc w:val="both"/>
      </w:pPr>
      <w:r>
        <w:t>30. Согласованный план реализации сервисов (мероприятий) доступен гражданину на единой цифровой платформе.</w:t>
      </w:r>
    </w:p>
    <w:p w:rsidR="005C3707" w:rsidRDefault="005C3707">
      <w:pPr>
        <w:pStyle w:val="ConsPlusNormal"/>
        <w:spacing w:before="20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5C3707" w:rsidRDefault="005C3707">
      <w:pPr>
        <w:pStyle w:val="ConsPlusNormal"/>
        <w:spacing w:before="200"/>
        <w:ind w:firstLine="540"/>
        <w:jc w:val="both"/>
      </w:pPr>
      <w:r>
        <w:t xml:space="preserve">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w:t>
      </w:r>
      <w:proofErr w:type="gramStart"/>
      <w:r>
        <w:t>поведения</w:t>
      </w:r>
      <w:proofErr w:type="gramEnd"/>
      <w:r>
        <w:t xml:space="preserve">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5C3707" w:rsidRDefault="005C3707">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5C3707" w:rsidRDefault="005C3707">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5C3707" w:rsidRDefault="005C3707">
      <w:pPr>
        <w:pStyle w:val="ConsPlusNormal"/>
        <w:spacing w:before="200"/>
        <w:ind w:firstLine="540"/>
        <w:jc w:val="both"/>
      </w:pPr>
      <w:r>
        <w:t>--------------------------------</w:t>
      </w:r>
    </w:p>
    <w:p w:rsidR="005C3707" w:rsidRDefault="005C3707">
      <w:pPr>
        <w:pStyle w:val="ConsPlusNormal"/>
        <w:spacing w:before="200"/>
        <w:ind w:firstLine="540"/>
        <w:jc w:val="both"/>
      </w:pPr>
      <w:r>
        <w:t>&lt;4&gt;</w:t>
      </w:r>
      <w:hyperlink r:id="rId15">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5C3707" w:rsidRDefault="005C3707">
      <w:pPr>
        <w:pStyle w:val="ConsPlusNormal"/>
        <w:jc w:val="both"/>
      </w:pPr>
    </w:p>
    <w:p w:rsidR="005C3707" w:rsidRDefault="005C3707">
      <w:pPr>
        <w:pStyle w:val="ConsPlusNormal"/>
        <w:ind w:firstLine="540"/>
        <w:jc w:val="both"/>
      </w:pPr>
      <w:r>
        <w:t>В случае</w:t>
      </w:r>
      <w:proofErr w:type="gramStart"/>
      <w:r>
        <w:t>,</w:t>
      </w:r>
      <w:proofErr w:type="gramEnd"/>
      <w: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w:t>
      </w:r>
      <w:r>
        <w:lastRenderedPageBreak/>
        <w:t>сведения о реквизитах соответствующего договора, центр занятости населения вносит на единую цифровую платформу.</w:t>
      </w:r>
    </w:p>
    <w:p w:rsidR="005C3707" w:rsidRDefault="005C3707">
      <w:pPr>
        <w:pStyle w:val="ConsPlusNormal"/>
        <w:spacing w:before="200"/>
        <w:ind w:firstLine="540"/>
        <w:jc w:val="both"/>
      </w:pPr>
      <w:r>
        <w:t>32. Центр занятости населения:</w:t>
      </w:r>
    </w:p>
    <w:p w:rsidR="005C3707" w:rsidRDefault="005C3707">
      <w:pPr>
        <w:pStyle w:val="ConsPlusNormal"/>
        <w:spacing w:before="200"/>
        <w:ind w:firstLine="540"/>
        <w:jc w:val="both"/>
      </w:pPr>
      <w:r>
        <w:t>а) анализирует результаты проведения сервисов (мероприятий);</w:t>
      </w:r>
    </w:p>
    <w:p w:rsidR="005C3707" w:rsidRDefault="005C3707">
      <w:pPr>
        <w:pStyle w:val="ConsPlusNormal"/>
        <w:spacing w:before="200"/>
        <w:ind w:firstLine="540"/>
        <w:jc w:val="both"/>
      </w:pPr>
      <w:r>
        <w:t>б) оформляет и вносит на единую цифровую платформу результаты реализации сервисов (мероприятий);</w:t>
      </w:r>
    </w:p>
    <w:p w:rsidR="005C3707" w:rsidRDefault="005C3707">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5C3707" w:rsidRDefault="005C3707">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5C3707" w:rsidRDefault="005C3707">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5C3707" w:rsidRDefault="005C3707">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5C3707" w:rsidRDefault="005C3707">
      <w:pPr>
        <w:pStyle w:val="ConsPlusNormal"/>
        <w:spacing w:before="20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5C3707" w:rsidRDefault="005C3707">
      <w:pPr>
        <w:pStyle w:val="ConsPlusNormal"/>
        <w:spacing w:before="20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5C3707" w:rsidRDefault="005C3707">
      <w:pPr>
        <w:pStyle w:val="ConsPlusNormal"/>
        <w:spacing w:before="200"/>
        <w:ind w:firstLine="540"/>
        <w:jc w:val="both"/>
      </w:pPr>
      <w:r>
        <w:t xml:space="preserve">35. </w:t>
      </w:r>
      <w:proofErr w:type="gramStart"/>
      <w:r>
        <w:t xml:space="preserve">В случае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5C3707" w:rsidRDefault="005C3707">
      <w:pPr>
        <w:pStyle w:val="ConsPlusNormal"/>
        <w:jc w:val="both"/>
      </w:pPr>
    </w:p>
    <w:p w:rsidR="005C3707" w:rsidRDefault="005C3707">
      <w:pPr>
        <w:pStyle w:val="ConsPlusTitle"/>
        <w:jc w:val="center"/>
        <w:outlineLvl w:val="1"/>
      </w:pPr>
      <w:r>
        <w:t>IV. Требования к обеспечению организации деятельности,</w:t>
      </w:r>
    </w:p>
    <w:p w:rsidR="005C3707" w:rsidRDefault="005C3707">
      <w:pPr>
        <w:pStyle w:val="ConsPlusTitle"/>
        <w:jc w:val="center"/>
      </w:pPr>
      <w:r>
        <w:t>показателям исполнения Стандарта</w:t>
      </w:r>
    </w:p>
    <w:p w:rsidR="005C3707" w:rsidRDefault="005C3707">
      <w:pPr>
        <w:pStyle w:val="ConsPlusNormal"/>
        <w:jc w:val="both"/>
      </w:pPr>
    </w:p>
    <w:p w:rsidR="005C3707" w:rsidRDefault="005C3707">
      <w:pPr>
        <w:pStyle w:val="ConsPlusNormal"/>
        <w:ind w:firstLine="540"/>
        <w:jc w:val="both"/>
      </w:pPr>
      <w:r>
        <w:t xml:space="preserve">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организации деятельности центров занятости населения</w:t>
      </w:r>
      <w:proofErr w:type="gramEnd"/>
      <w:r>
        <w:t>.</w:t>
      </w:r>
    </w:p>
    <w:p w:rsidR="005C3707" w:rsidRDefault="005C3707">
      <w:pPr>
        <w:pStyle w:val="ConsPlusNormal"/>
        <w:spacing w:before="200"/>
        <w:ind w:firstLine="540"/>
        <w:jc w:val="both"/>
      </w:pPr>
      <w:r>
        <w:t xml:space="preserve">37. </w:t>
      </w:r>
      <w:proofErr w:type="gramStart"/>
      <w:r>
        <w:t xml:space="preserve">В целях реализации положений настоящего Стандарта, в соответствии с </w:t>
      </w:r>
      <w:hyperlink r:id="rId16">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5C3707" w:rsidRDefault="005C3707">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5C3707" w:rsidRDefault="005C3707">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5C3707" w:rsidRDefault="005C3707">
      <w:pPr>
        <w:pStyle w:val="ConsPlusNormal"/>
        <w:spacing w:before="200"/>
        <w:ind w:firstLine="540"/>
        <w:jc w:val="both"/>
      </w:pPr>
      <w:r>
        <w:t>канцелярскими принадлежностями;</w:t>
      </w:r>
    </w:p>
    <w:p w:rsidR="005C3707" w:rsidRDefault="005C3707">
      <w:pPr>
        <w:pStyle w:val="ConsPlusNormal"/>
        <w:spacing w:before="200"/>
        <w:ind w:firstLine="540"/>
        <w:jc w:val="both"/>
      </w:pPr>
      <w:r>
        <w:lastRenderedPageBreak/>
        <w:t>информационными и методическими материалами, наглядной информацией, периодическими изданиями по вопросам психологической поддержки;</w:t>
      </w:r>
    </w:p>
    <w:p w:rsidR="005C3707" w:rsidRDefault="005C3707">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5C3707" w:rsidRDefault="005C3707">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5C3707" w:rsidRDefault="005C3707">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5C3707" w:rsidRDefault="005C3707">
      <w:pPr>
        <w:pStyle w:val="ConsPlusNormal"/>
        <w:spacing w:before="20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r>
          <w:rPr>
            <w:color w:val="0000FF"/>
          </w:rPr>
          <w:t>приложении N 3</w:t>
        </w:r>
      </w:hyperlink>
      <w:r>
        <w:t xml:space="preserve"> к настоящему Стандарту.</w:t>
      </w:r>
    </w:p>
    <w:p w:rsidR="005C3707" w:rsidRDefault="005C3707">
      <w:pPr>
        <w:pStyle w:val="ConsPlusNormal"/>
        <w:spacing w:before="20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right"/>
        <w:outlineLvl w:val="1"/>
      </w:pPr>
      <w:r>
        <w:t>Приложение N 1</w:t>
      </w:r>
    </w:p>
    <w:p w:rsidR="005C3707" w:rsidRDefault="005C3707">
      <w:pPr>
        <w:pStyle w:val="ConsPlusNormal"/>
        <w:jc w:val="right"/>
      </w:pPr>
      <w:r>
        <w:t>к Стандарту деятельности</w:t>
      </w:r>
    </w:p>
    <w:p w:rsidR="005C3707" w:rsidRDefault="005C3707">
      <w:pPr>
        <w:pStyle w:val="ConsPlusNormal"/>
        <w:jc w:val="right"/>
      </w:pPr>
      <w:r>
        <w:t>по осуществлению полномочия</w:t>
      </w:r>
    </w:p>
    <w:p w:rsidR="005C3707" w:rsidRDefault="005C3707">
      <w:pPr>
        <w:pStyle w:val="ConsPlusNormal"/>
        <w:jc w:val="right"/>
      </w:pPr>
      <w:r>
        <w:t>в сфере занятости населения</w:t>
      </w:r>
    </w:p>
    <w:p w:rsidR="005C3707" w:rsidRDefault="005C3707">
      <w:pPr>
        <w:pStyle w:val="ConsPlusNormal"/>
        <w:jc w:val="right"/>
      </w:pPr>
      <w:r>
        <w:t>по оказанию государственной услуги</w:t>
      </w:r>
    </w:p>
    <w:p w:rsidR="005C3707" w:rsidRDefault="005C3707">
      <w:pPr>
        <w:pStyle w:val="ConsPlusNormal"/>
        <w:jc w:val="right"/>
      </w:pPr>
      <w:r>
        <w:t>по психологической поддержке</w:t>
      </w:r>
    </w:p>
    <w:p w:rsidR="005C3707" w:rsidRDefault="005C3707">
      <w:pPr>
        <w:pStyle w:val="ConsPlusNormal"/>
        <w:jc w:val="right"/>
      </w:pPr>
      <w:r>
        <w:t xml:space="preserve">безработных граждан, </w:t>
      </w:r>
      <w:proofErr w:type="gramStart"/>
      <w:r>
        <w:t>утвержденному</w:t>
      </w:r>
      <w:proofErr w:type="gramEnd"/>
    </w:p>
    <w:p w:rsidR="005C3707" w:rsidRDefault="005C3707">
      <w:pPr>
        <w:pStyle w:val="ConsPlusNormal"/>
        <w:jc w:val="right"/>
      </w:pPr>
      <w:r>
        <w:t>приказом Министерства труда</w:t>
      </w:r>
    </w:p>
    <w:p w:rsidR="005C3707" w:rsidRDefault="005C3707">
      <w:pPr>
        <w:pStyle w:val="ConsPlusNormal"/>
        <w:jc w:val="right"/>
      </w:pPr>
      <w:r>
        <w:t>и социальной защиты</w:t>
      </w:r>
    </w:p>
    <w:p w:rsidR="005C3707" w:rsidRDefault="005C3707">
      <w:pPr>
        <w:pStyle w:val="ConsPlusNormal"/>
        <w:jc w:val="right"/>
      </w:pPr>
      <w:r>
        <w:t>Российской Федерации</w:t>
      </w:r>
    </w:p>
    <w:p w:rsidR="005C3707" w:rsidRDefault="005C3707">
      <w:pPr>
        <w:pStyle w:val="ConsPlusNormal"/>
        <w:jc w:val="right"/>
      </w:pPr>
      <w:r>
        <w:t>от 28 марта 2022 г. N 179н</w:t>
      </w:r>
    </w:p>
    <w:p w:rsidR="005C3707" w:rsidRDefault="005C3707">
      <w:pPr>
        <w:pStyle w:val="ConsPlusNormal"/>
        <w:jc w:val="both"/>
      </w:pPr>
    </w:p>
    <w:p w:rsidR="005C3707" w:rsidRDefault="005C3707">
      <w:pPr>
        <w:pStyle w:val="ConsPlusNormal"/>
        <w:jc w:val="right"/>
      </w:pPr>
      <w:r>
        <w:t>Рекомендуемый образец</w:t>
      </w:r>
    </w:p>
    <w:p w:rsidR="005C3707" w:rsidRDefault="005C3707">
      <w:pPr>
        <w:pStyle w:val="ConsPlusNormal"/>
        <w:jc w:val="both"/>
      </w:pPr>
    </w:p>
    <w:tbl>
      <w:tblPr>
        <w:tblW w:w="0" w:type="auto"/>
        <w:tblLayout w:type="fixed"/>
        <w:tblCellMar>
          <w:top w:w="102" w:type="dxa"/>
          <w:left w:w="62" w:type="dxa"/>
          <w:bottom w:w="102" w:type="dxa"/>
          <w:right w:w="62" w:type="dxa"/>
        </w:tblCellMar>
        <w:tblLook w:val="0000"/>
      </w:tblPr>
      <w:tblGrid>
        <w:gridCol w:w="340"/>
        <w:gridCol w:w="340"/>
        <w:gridCol w:w="8380"/>
      </w:tblGrid>
      <w:tr w:rsidR="005C3707">
        <w:tc>
          <w:tcPr>
            <w:tcW w:w="9060" w:type="dxa"/>
            <w:gridSpan w:val="3"/>
            <w:tcBorders>
              <w:top w:val="nil"/>
              <w:left w:val="nil"/>
              <w:bottom w:val="nil"/>
              <w:right w:val="nil"/>
            </w:tcBorders>
          </w:tcPr>
          <w:p w:rsidR="005C3707" w:rsidRDefault="005C3707">
            <w:pPr>
              <w:pStyle w:val="ConsPlusNormal"/>
              <w:jc w:val="center"/>
            </w:pPr>
            <w:bookmarkStart w:id="11" w:name="P190"/>
            <w:bookmarkEnd w:id="11"/>
            <w:r>
              <w:t>Заявление</w:t>
            </w:r>
          </w:p>
          <w:p w:rsidR="005C3707" w:rsidRDefault="005C3707">
            <w:pPr>
              <w:pStyle w:val="ConsPlusNormal"/>
              <w:jc w:val="center"/>
            </w:pPr>
            <w:r>
              <w:t>о предоставлении государственной услуги по психологической поддержке безработных граждан</w:t>
            </w:r>
          </w:p>
        </w:tc>
      </w:tr>
      <w:tr w:rsidR="005C3707">
        <w:tc>
          <w:tcPr>
            <w:tcW w:w="9060" w:type="dxa"/>
            <w:gridSpan w:val="3"/>
            <w:tcBorders>
              <w:top w:val="nil"/>
              <w:left w:val="nil"/>
              <w:bottom w:val="nil"/>
              <w:right w:val="nil"/>
            </w:tcBorders>
          </w:tcPr>
          <w:p w:rsidR="005C3707" w:rsidRDefault="005C3707">
            <w:pPr>
              <w:pStyle w:val="ConsPlusNormal"/>
              <w:jc w:val="both"/>
            </w:pPr>
            <w:r>
              <w:t>1. Фамилия, имя, отчество (при наличии)</w:t>
            </w:r>
          </w:p>
          <w:p w:rsidR="005C3707" w:rsidRDefault="005C3707">
            <w:pPr>
              <w:pStyle w:val="ConsPlusNormal"/>
              <w:jc w:val="both"/>
            </w:pPr>
            <w:r>
              <w:t>2. Пол</w:t>
            </w:r>
          </w:p>
          <w:p w:rsidR="005C3707" w:rsidRDefault="005C3707">
            <w:pPr>
              <w:pStyle w:val="ConsPlusNormal"/>
              <w:jc w:val="both"/>
            </w:pPr>
            <w:r>
              <w:t>3. Дата рождения</w:t>
            </w:r>
          </w:p>
          <w:p w:rsidR="005C3707" w:rsidRDefault="005C3707">
            <w:pPr>
              <w:pStyle w:val="ConsPlusNormal"/>
              <w:jc w:val="both"/>
            </w:pPr>
            <w:r>
              <w:t>4. Гражданство</w:t>
            </w:r>
          </w:p>
          <w:p w:rsidR="005C3707" w:rsidRDefault="005C3707">
            <w:pPr>
              <w:pStyle w:val="ConsPlusNormal"/>
              <w:jc w:val="both"/>
            </w:pPr>
            <w:r>
              <w:t>5. ИНН</w:t>
            </w:r>
          </w:p>
          <w:p w:rsidR="005C3707" w:rsidRDefault="005C3707">
            <w:pPr>
              <w:pStyle w:val="ConsPlusNormal"/>
              <w:jc w:val="both"/>
            </w:pPr>
            <w:r>
              <w:t>6. СНИЛС</w:t>
            </w:r>
          </w:p>
          <w:p w:rsidR="005C3707" w:rsidRDefault="005C3707">
            <w:pPr>
              <w:pStyle w:val="ConsPlusNormal"/>
              <w:jc w:val="both"/>
            </w:pPr>
            <w:r>
              <w:t>7. Вид документа, удостоверяющего личность</w:t>
            </w:r>
          </w:p>
          <w:p w:rsidR="005C3707" w:rsidRDefault="005C3707">
            <w:pPr>
              <w:pStyle w:val="ConsPlusNormal"/>
              <w:jc w:val="both"/>
            </w:pPr>
            <w:r>
              <w:t>8. Серия, номер документа, удостоверяющего личность</w:t>
            </w:r>
          </w:p>
          <w:p w:rsidR="005C3707" w:rsidRDefault="005C3707">
            <w:pPr>
              <w:pStyle w:val="ConsPlusNormal"/>
              <w:jc w:val="both"/>
            </w:pPr>
            <w:r>
              <w:t>9. Дата выдачи документа, удостоверяющего личность</w:t>
            </w:r>
          </w:p>
          <w:p w:rsidR="005C3707" w:rsidRDefault="005C3707">
            <w:pPr>
              <w:pStyle w:val="ConsPlusNormal"/>
              <w:jc w:val="both"/>
            </w:pPr>
            <w:r>
              <w:t>10. Кем выдан документ, удостоверяющий личность</w:t>
            </w:r>
          </w:p>
          <w:p w:rsidR="005C3707" w:rsidRDefault="005C3707">
            <w:pPr>
              <w:pStyle w:val="ConsPlusNormal"/>
              <w:jc w:val="both"/>
            </w:pPr>
            <w:r>
              <w:t>11. Способ связи:</w:t>
            </w:r>
          </w:p>
          <w:p w:rsidR="005C3707" w:rsidRDefault="005C3707">
            <w:pPr>
              <w:pStyle w:val="ConsPlusNormal"/>
              <w:jc w:val="both"/>
            </w:pPr>
            <w:r>
              <w:t>а) телефон</w:t>
            </w:r>
          </w:p>
          <w:p w:rsidR="005C3707" w:rsidRDefault="005C3707">
            <w:pPr>
              <w:pStyle w:val="ConsPlusNormal"/>
              <w:jc w:val="both"/>
            </w:pPr>
            <w:r>
              <w:t>б) адрес электронной почты (при наличии)</w:t>
            </w:r>
          </w:p>
          <w:p w:rsidR="005C3707" w:rsidRDefault="005C3707">
            <w:pPr>
              <w:pStyle w:val="ConsPlusNormal"/>
              <w:jc w:val="both"/>
            </w:pPr>
            <w:r>
              <w:t>12. Место оказания услуги:</w:t>
            </w:r>
          </w:p>
          <w:p w:rsidR="005C3707" w:rsidRDefault="005C3707">
            <w:pPr>
              <w:pStyle w:val="ConsPlusNormal"/>
              <w:jc w:val="both"/>
            </w:pPr>
            <w:r>
              <w:t>а) субъект Российской Федерации</w:t>
            </w:r>
          </w:p>
          <w:p w:rsidR="005C3707" w:rsidRDefault="005C3707">
            <w:pPr>
              <w:pStyle w:val="ConsPlusNormal"/>
              <w:jc w:val="both"/>
            </w:pPr>
            <w:r>
              <w:t>б) центр занятости населения</w:t>
            </w:r>
          </w:p>
        </w:tc>
      </w:tr>
      <w:tr w:rsidR="005C3707">
        <w:tc>
          <w:tcPr>
            <w:tcW w:w="9060" w:type="dxa"/>
            <w:gridSpan w:val="3"/>
            <w:tcBorders>
              <w:top w:val="nil"/>
              <w:left w:val="nil"/>
              <w:bottom w:val="nil"/>
              <w:right w:val="nil"/>
            </w:tcBorders>
          </w:tcPr>
          <w:p w:rsidR="005C3707" w:rsidRDefault="005C3707">
            <w:pPr>
              <w:pStyle w:val="ConsPlusNormal"/>
              <w:jc w:val="both"/>
            </w:pPr>
            <w:r>
              <w:lastRenderedPageBreak/>
              <w:t>Подтверждение данных:</w:t>
            </w:r>
          </w:p>
          <w:p w:rsidR="005C3707" w:rsidRDefault="005C3707">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5C3707" w:rsidRDefault="005C3707">
            <w:pPr>
              <w:pStyle w:val="ConsPlusNormal"/>
              <w:ind w:left="284"/>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5C3707">
        <w:tc>
          <w:tcPr>
            <w:tcW w:w="340"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jc w:val="both"/>
            </w:pPr>
            <w:r>
              <w:t>-</w:t>
            </w:r>
          </w:p>
        </w:tc>
        <w:tc>
          <w:tcPr>
            <w:tcW w:w="8380" w:type="dxa"/>
            <w:tcBorders>
              <w:top w:val="nil"/>
              <w:left w:val="nil"/>
              <w:bottom w:val="nil"/>
              <w:right w:val="nil"/>
            </w:tcBorders>
          </w:tcPr>
          <w:p w:rsidR="005C3707" w:rsidRDefault="005C3707">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5C3707">
        <w:tc>
          <w:tcPr>
            <w:tcW w:w="340"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jc w:val="both"/>
            </w:pPr>
            <w:r>
              <w:t>-</w:t>
            </w:r>
          </w:p>
        </w:tc>
        <w:tc>
          <w:tcPr>
            <w:tcW w:w="8380" w:type="dxa"/>
            <w:tcBorders>
              <w:top w:val="nil"/>
              <w:left w:val="nil"/>
              <w:bottom w:val="nil"/>
              <w:right w:val="nil"/>
            </w:tcBorders>
          </w:tcPr>
          <w:p w:rsidR="005C3707" w:rsidRDefault="005C3707">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right"/>
        <w:outlineLvl w:val="1"/>
      </w:pPr>
      <w:r>
        <w:t>Приложение N 2</w:t>
      </w:r>
    </w:p>
    <w:p w:rsidR="005C3707" w:rsidRDefault="005C3707">
      <w:pPr>
        <w:pStyle w:val="ConsPlusNormal"/>
        <w:jc w:val="right"/>
      </w:pPr>
      <w:r>
        <w:t>к Стандарту деятельности</w:t>
      </w:r>
    </w:p>
    <w:p w:rsidR="005C3707" w:rsidRDefault="005C3707">
      <w:pPr>
        <w:pStyle w:val="ConsPlusNormal"/>
        <w:jc w:val="right"/>
      </w:pPr>
      <w:r>
        <w:t>по осуществлению полномочия</w:t>
      </w:r>
    </w:p>
    <w:p w:rsidR="005C3707" w:rsidRDefault="005C3707">
      <w:pPr>
        <w:pStyle w:val="ConsPlusNormal"/>
        <w:jc w:val="right"/>
      </w:pPr>
      <w:r>
        <w:t>в сфере занятости населения</w:t>
      </w:r>
    </w:p>
    <w:p w:rsidR="005C3707" w:rsidRDefault="005C3707">
      <w:pPr>
        <w:pStyle w:val="ConsPlusNormal"/>
        <w:jc w:val="right"/>
      </w:pPr>
      <w:r>
        <w:t>по оказанию государственной услуги</w:t>
      </w:r>
    </w:p>
    <w:p w:rsidR="005C3707" w:rsidRDefault="005C3707">
      <w:pPr>
        <w:pStyle w:val="ConsPlusNormal"/>
        <w:jc w:val="right"/>
      </w:pPr>
      <w:r>
        <w:t>по психологической поддержке</w:t>
      </w:r>
    </w:p>
    <w:p w:rsidR="005C3707" w:rsidRDefault="005C3707">
      <w:pPr>
        <w:pStyle w:val="ConsPlusNormal"/>
        <w:jc w:val="right"/>
      </w:pPr>
      <w:r>
        <w:t xml:space="preserve">безработных граждан, </w:t>
      </w:r>
      <w:proofErr w:type="gramStart"/>
      <w:r>
        <w:t>утвержденному</w:t>
      </w:r>
      <w:proofErr w:type="gramEnd"/>
    </w:p>
    <w:p w:rsidR="005C3707" w:rsidRDefault="005C3707">
      <w:pPr>
        <w:pStyle w:val="ConsPlusNormal"/>
        <w:jc w:val="right"/>
      </w:pPr>
      <w:r>
        <w:t>приказом Министерства труда</w:t>
      </w:r>
    </w:p>
    <w:p w:rsidR="005C3707" w:rsidRDefault="005C3707">
      <w:pPr>
        <w:pStyle w:val="ConsPlusNormal"/>
        <w:jc w:val="right"/>
      </w:pPr>
      <w:r>
        <w:t>и социальной защиты</w:t>
      </w:r>
    </w:p>
    <w:p w:rsidR="005C3707" w:rsidRDefault="005C3707">
      <w:pPr>
        <w:pStyle w:val="ConsPlusNormal"/>
        <w:jc w:val="right"/>
      </w:pPr>
      <w:r>
        <w:t>Российской Федерации</w:t>
      </w:r>
    </w:p>
    <w:p w:rsidR="005C3707" w:rsidRDefault="005C3707">
      <w:pPr>
        <w:pStyle w:val="ConsPlusNormal"/>
        <w:jc w:val="right"/>
      </w:pPr>
      <w:r>
        <w:t>от 28 марта 2022 г. N 179н</w:t>
      </w:r>
    </w:p>
    <w:p w:rsidR="005C3707" w:rsidRDefault="005C3707">
      <w:pPr>
        <w:pStyle w:val="ConsPlusNormal"/>
        <w:jc w:val="both"/>
      </w:pPr>
    </w:p>
    <w:p w:rsidR="005C3707" w:rsidRDefault="005C3707">
      <w:pPr>
        <w:pStyle w:val="ConsPlusNormal"/>
        <w:jc w:val="right"/>
      </w:pPr>
      <w:r>
        <w:t>Рекомендуемый образец</w:t>
      </w:r>
    </w:p>
    <w:p w:rsidR="005C3707" w:rsidRDefault="005C370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C3707">
        <w:tc>
          <w:tcPr>
            <w:tcW w:w="9060" w:type="dxa"/>
            <w:tcBorders>
              <w:top w:val="nil"/>
              <w:left w:val="nil"/>
              <w:bottom w:val="nil"/>
              <w:right w:val="nil"/>
            </w:tcBorders>
            <w:vAlign w:val="center"/>
          </w:tcPr>
          <w:p w:rsidR="005C3707" w:rsidRDefault="005C3707">
            <w:pPr>
              <w:pStyle w:val="ConsPlusNormal"/>
              <w:jc w:val="center"/>
            </w:pPr>
            <w:bookmarkStart w:id="12" w:name="P236"/>
            <w:bookmarkEnd w:id="12"/>
            <w:r>
              <w:t>Заключение</w:t>
            </w:r>
          </w:p>
          <w:p w:rsidR="005C3707" w:rsidRDefault="005C3707">
            <w:pPr>
              <w:pStyle w:val="ConsPlusNormal"/>
              <w:jc w:val="center"/>
            </w:pPr>
            <w:r>
              <w:t>о предоставлении гражданину государственной услуги по психологической поддержке безработных граждан</w:t>
            </w:r>
          </w:p>
        </w:tc>
      </w:tr>
      <w:tr w:rsidR="005C3707">
        <w:tc>
          <w:tcPr>
            <w:tcW w:w="9060" w:type="dxa"/>
            <w:tcBorders>
              <w:top w:val="nil"/>
              <w:left w:val="nil"/>
              <w:bottom w:val="single" w:sz="4" w:space="0" w:color="auto"/>
              <w:right w:val="nil"/>
            </w:tcBorders>
          </w:tcPr>
          <w:p w:rsidR="005C3707" w:rsidRDefault="005C3707">
            <w:pPr>
              <w:pStyle w:val="ConsPlusNormal"/>
            </w:pPr>
          </w:p>
        </w:tc>
      </w:tr>
      <w:tr w:rsidR="005C3707">
        <w:tc>
          <w:tcPr>
            <w:tcW w:w="9060" w:type="dxa"/>
            <w:tcBorders>
              <w:top w:val="single" w:sz="4" w:space="0" w:color="auto"/>
              <w:left w:val="nil"/>
              <w:bottom w:val="nil"/>
              <w:right w:val="nil"/>
            </w:tcBorders>
            <w:vAlign w:val="bottom"/>
          </w:tcPr>
          <w:p w:rsidR="005C3707" w:rsidRDefault="005C3707">
            <w:pPr>
              <w:pStyle w:val="ConsPlusNormal"/>
              <w:jc w:val="center"/>
            </w:pPr>
            <w:r>
              <w:t>(фамилия, имя, отчество (при наличии) гражданина)</w:t>
            </w:r>
          </w:p>
        </w:tc>
      </w:tr>
      <w:tr w:rsidR="005C3707">
        <w:tc>
          <w:tcPr>
            <w:tcW w:w="9060" w:type="dxa"/>
            <w:tcBorders>
              <w:top w:val="nil"/>
              <w:left w:val="nil"/>
              <w:bottom w:val="nil"/>
              <w:right w:val="nil"/>
            </w:tcBorders>
            <w:vAlign w:val="center"/>
          </w:tcPr>
          <w:p w:rsidR="005C3707" w:rsidRDefault="005C3707">
            <w:pPr>
              <w:pStyle w:val="ConsPlusNormal"/>
              <w:jc w:val="both"/>
            </w:pPr>
            <w:r>
              <w:t>предоставлена государственная услуга по психологической поддержке безработных граждан.</w:t>
            </w:r>
          </w:p>
        </w:tc>
      </w:tr>
      <w:tr w:rsidR="005C3707">
        <w:tc>
          <w:tcPr>
            <w:tcW w:w="9060" w:type="dxa"/>
            <w:tcBorders>
              <w:top w:val="nil"/>
              <w:left w:val="nil"/>
              <w:bottom w:val="nil"/>
              <w:right w:val="nil"/>
            </w:tcBorders>
            <w:vAlign w:val="bottom"/>
          </w:tcPr>
          <w:p w:rsidR="005C3707" w:rsidRDefault="005C3707">
            <w:pPr>
              <w:pStyle w:val="ConsPlusNormal"/>
            </w:pPr>
            <w:r>
              <w:t>В результате предоставления государственной услуги:</w:t>
            </w:r>
          </w:p>
        </w:tc>
      </w:tr>
      <w:tr w:rsidR="005C3707">
        <w:tc>
          <w:tcPr>
            <w:tcW w:w="9060" w:type="dxa"/>
            <w:tcBorders>
              <w:top w:val="nil"/>
              <w:left w:val="nil"/>
              <w:bottom w:val="nil"/>
              <w:right w:val="nil"/>
            </w:tcBorders>
            <w:vAlign w:val="bottom"/>
          </w:tcPr>
          <w:p w:rsidR="005C3707" w:rsidRDefault="005C3707">
            <w:pPr>
              <w:pStyle w:val="ConsPlusNormal"/>
            </w:pPr>
            <w:r>
              <w:t>а) назначено и проведено тестирование:</w:t>
            </w:r>
          </w:p>
        </w:tc>
      </w:tr>
    </w:tbl>
    <w:p w:rsidR="005C3707" w:rsidRDefault="005C37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C3707">
        <w:tc>
          <w:tcPr>
            <w:tcW w:w="547" w:type="dxa"/>
          </w:tcPr>
          <w:p w:rsidR="005C3707" w:rsidRDefault="005C3707">
            <w:pPr>
              <w:pStyle w:val="ConsPlusNormal"/>
              <w:jc w:val="center"/>
            </w:pPr>
            <w:r>
              <w:t xml:space="preserve">N </w:t>
            </w:r>
            <w:proofErr w:type="gramStart"/>
            <w:r>
              <w:t>п</w:t>
            </w:r>
            <w:proofErr w:type="gramEnd"/>
            <w:r>
              <w:t>/п</w:t>
            </w:r>
          </w:p>
        </w:tc>
        <w:tc>
          <w:tcPr>
            <w:tcW w:w="3824" w:type="dxa"/>
          </w:tcPr>
          <w:p w:rsidR="005C3707" w:rsidRDefault="005C3707">
            <w:pPr>
              <w:pStyle w:val="ConsPlusNormal"/>
              <w:jc w:val="center"/>
            </w:pPr>
            <w:r>
              <w:t>Наименование теста</w:t>
            </w:r>
          </w:p>
        </w:tc>
        <w:tc>
          <w:tcPr>
            <w:tcW w:w="1742" w:type="dxa"/>
          </w:tcPr>
          <w:p w:rsidR="005C3707" w:rsidRDefault="005C3707">
            <w:pPr>
              <w:pStyle w:val="ConsPlusNormal"/>
              <w:jc w:val="center"/>
            </w:pPr>
            <w:r>
              <w:t>Сведения о прохождении</w:t>
            </w:r>
          </w:p>
        </w:tc>
        <w:tc>
          <w:tcPr>
            <w:tcW w:w="2923" w:type="dxa"/>
          </w:tcPr>
          <w:p w:rsidR="005C3707" w:rsidRDefault="005C3707">
            <w:pPr>
              <w:pStyle w:val="ConsPlusNormal"/>
              <w:jc w:val="center"/>
            </w:pPr>
            <w:r>
              <w:t>Форма проведения</w:t>
            </w: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bl>
    <w:p w:rsidR="005C3707" w:rsidRDefault="005C370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C3707">
        <w:tc>
          <w:tcPr>
            <w:tcW w:w="9060" w:type="dxa"/>
            <w:tcBorders>
              <w:top w:val="nil"/>
              <w:left w:val="nil"/>
              <w:bottom w:val="nil"/>
              <w:right w:val="nil"/>
            </w:tcBorders>
            <w:vAlign w:val="center"/>
          </w:tcPr>
          <w:p w:rsidR="005C3707" w:rsidRDefault="005C3707">
            <w:pPr>
              <w:pStyle w:val="ConsPlusNormal"/>
            </w:pPr>
            <w:r>
              <w:t>Результаты тестирования:</w:t>
            </w:r>
          </w:p>
        </w:tc>
      </w:tr>
      <w:tr w:rsidR="005C3707">
        <w:tc>
          <w:tcPr>
            <w:tcW w:w="9060" w:type="dxa"/>
            <w:tcBorders>
              <w:top w:val="nil"/>
              <w:left w:val="nil"/>
              <w:bottom w:val="nil"/>
              <w:right w:val="nil"/>
            </w:tcBorders>
            <w:vAlign w:val="bottom"/>
          </w:tcPr>
          <w:p w:rsidR="005C3707" w:rsidRDefault="005C3707">
            <w:pPr>
              <w:pStyle w:val="ConsPlusNormal"/>
            </w:pPr>
            <w:r>
              <w:t>б) назначен и реализован сервис "Моя мотивация":</w:t>
            </w:r>
          </w:p>
        </w:tc>
      </w:tr>
    </w:tbl>
    <w:p w:rsidR="005C3707" w:rsidRDefault="005C37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C3707">
        <w:tc>
          <w:tcPr>
            <w:tcW w:w="547" w:type="dxa"/>
          </w:tcPr>
          <w:p w:rsidR="005C3707" w:rsidRDefault="005C3707">
            <w:pPr>
              <w:pStyle w:val="ConsPlusNormal"/>
              <w:jc w:val="center"/>
            </w:pPr>
            <w:r>
              <w:t xml:space="preserve">N </w:t>
            </w:r>
            <w:proofErr w:type="gramStart"/>
            <w:r>
              <w:lastRenderedPageBreak/>
              <w:t>п</w:t>
            </w:r>
            <w:proofErr w:type="gramEnd"/>
            <w:r>
              <w:t>/п</w:t>
            </w:r>
          </w:p>
        </w:tc>
        <w:tc>
          <w:tcPr>
            <w:tcW w:w="3824" w:type="dxa"/>
          </w:tcPr>
          <w:p w:rsidR="005C3707" w:rsidRDefault="005C3707">
            <w:pPr>
              <w:pStyle w:val="ConsPlusNormal"/>
              <w:jc w:val="center"/>
            </w:pPr>
            <w:r>
              <w:lastRenderedPageBreak/>
              <w:t>Наименование мероприятия</w:t>
            </w:r>
          </w:p>
        </w:tc>
        <w:tc>
          <w:tcPr>
            <w:tcW w:w="1742" w:type="dxa"/>
          </w:tcPr>
          <w:p w:rsidR="005C3707" w:rsidRDefault="005C3707">
            <w:pPr>
              <w:pStyle w:val="ConsPlusNormal"/>
              <w:jc w:val="center"/>
            </w:pPr>
            <w:r>
              <w:t xml:space="preserve">Сведения о </w:t>
            </w:r>
            <w:r>
              <w:lastRenderedPageBreak/>
              <w:t>прохождении</w:t>
            </w:r>
          </w:p>
        </w:tc>
        <w:tc>
          <w:tcPr>
            <w:tcW w:w="2923" w:type="dxa"/>
          </w:tcPr>
          <w:p w:rsidR="005C3707" w:rsidRDefault="005C3707">
            <w:pPr>
              <w:pStyle w:val="ConsPlusNormal"/>
              <w:jc w:val="center"/>
            </w:pPr>
            <w:r>
              <w:lastRenderedPageBreak/>
              <w:t>Форма проведения</w:t>
            </w: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bl>
    <w:p w:rsidR="005C3707" w:rsidRDefault="005C370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C3707">
        <w:tc>
          <w:tcPr>
            <w:tcW w:w="9060" w:type="dxa"/>
            <w:tcBorders>
              <w:top w:val="nil"/>
              <w:left w:val="nil"/>
              <w:bottom w:val="nil"/>
              <w:right w:val="nil"/>
            </w:tcBorders>
            <w:vAlign w:val="center"/>
          </w:tcPr>
          <w:p w:rsidR="005C3707" w:rsidRDefault="005C3707">
            <w:pPr>
              <w:pStyle w:val="ConsPlusNormal"/>
            </w:pPr>
            <w:r>
              <w:t>Результаты реализации сервиса:</w:t>
            </w:r>
          </w:p>
        </w:tc>
      </w:tr>
      <w:tr w:rsidR="005C3707">
        <w:tc>
          <w:tcPr>
            <w:tcW w:w="9060" w:type="dxa"/>
            <w:tcBorders>
              <w:top w:val="nil"/>
              <w:left w:val="nil"/>
              <w:bottom w:val="nil"/>
              <w:right w:val="nil"/>
            </w:tcBorders>
          </w:tcPr>
          <w:p w:rsidR="005C3707" w:rsidRDefault="005C3707">
            <w:pPr>
              <w:pStyle w:val="ConsPlusNormal"/>
            </w:pPr>
            <w:r>
              <w:t>в) назначен и реализован сервис "Выгорание: перезагрузка":</w:t>
            </w:r>
          </w:p>
        </w:tc>
      </w:tr>
    </w:tbl>
    <w:p w:rsidR="005C3707" w:rsidRDefault="005C37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C3707">
        <w:tc>
          <w:tcPr>
            <w:tcW w:w="547" w:type="dxa"/>
          </w:tcPr>
          <w:p w:rsidR="005C3707" w:rsidRDefault="005C3707">
            <w:pPr>
              <w:pStyle w:val="ConsPlusNormal"/>
              <w:jc w:val="center"/>
            </w:pPr>
            <w:r>
              <w:t xml:space="preserve">N </w:t>
            </w:r>
            <w:proofErr w:type="gramStart"/>
            <w:r>
              <w:t>п</w:t>
            </w:r>
            <w:proofErr w:type="gramEnd"/>
            <w:r>
              <w:t>/п</w:t>
            </w:r>
          </w:p>
        </w:tc>
        <w:tc>
          <w:tcPr>
            <w:tcW w:w="3824" w:type="dxa"/>
          </w:tcPr>
          <w:p w:rsidR="005C3707" w:rsidRDefault="005C3707">
            <w:pPr>
              <w:pStyle w:val="ConsPlusNormal"/>
              <w:jc w:val="center"/>
            </w:pPr>
            <w:r>
              <w:t>Наименование мероприятия</w:t>
            </w:r>
          </w:p>
        </w:tc>
        <w:tc>
          <w:tcPr>
            <w:tcW w:w="1742" w:type="dxa"/>
          </w:tcPr>
          <w:p w:rsidR="005C3707" w:rsidRDefault="005C3707">
            <w:pPr>
              <w:pStyle w:val="ConsPlusNormal"/>
              <w:jc w:val="center"/>
            </w:pPr>
            <w:r>
              <w:t>Сведения о прохождении</w:t>
            </w:r>
          </w:p>
        </w:tc>
        <w:tc>
          <w:tcPr>
            <w:tcW w:w="2923" w:type="dxa"/>
          </w:tcPr>
          <w:p w:rsidR="005C3707" w:rsidRDefault="005C3707">
            <w:pPr>
              <w:pStyle w:val="ConsPlusNormal"/>
              <w:jc w:val="center"/>
            </w:pPr>
            <w:r>
              <w:t>Форма проведения</w:t>
            </w: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bl>
    <w:p w:rsidR="005C3707" w:rsidRDefault="005C3707">
      <w:pPr>
        <w:pStyle w:val="ConsPlusNormal"/>
        <w:jc w:val="both"/>
      </w:pPr>
    </w:p>
    <w:tbl>
      <w:tblPr>
        <w:tblW w:w="0" w:type="auto"/>
        <w:tblLayout w:type="fixed"/>
        <w:tblCellMar>
          <w:top w:w="102" w:type="dxa"/>
          <w:left w:w="62" w:type="dxa"/>
          <w:bottom w:w="102" w:type="dxa"/>
          <w:right w:w="62" w:type="dxa"/>
        </w:tblCellMar>
        <w:tblLook w:val="0000"/>
      </w:tblPr>
      <w:tblGrid>
        <w:gridCol w:w="9060"/>
      </w:tblGrid>
      <w:tr w:rsidR="005C3707">
        <w:tc>
          <w:tcPr>
            <w:tcW w:w="9060" w:type="dxa"/>
            <w:tcBorders>
              <w:top w:val="nil"/>
              <w:left w:val="nil"/>
              <w:bottom w:val="nil"/>
              <w:right w:val="nil"/>
            </w:tcBorders>
            <w:vAlign w:val="bottom"/>
          </w:tcPr>
          <w:p w:rsidR="005C3707" w:rsidRDefault="005C3707">
            <w:pPr>
              <w:pStyle w:val="ConsPlusNormal"/>
              <w:jc w:val="both"/>
            </w:pPr>
            <w:r>
              <w:t>Результаты реализации сервиса:</w:t>
            </w:r>
          </w:p>
        </w:tc>
      </w:tr>
      <w:tr w:rsidR="005C3707">
        <w:tc>
          <w:tcPr>
            <w:tcW w:w="9060" w:type="dxa"/>
            <w:tcBorders>
              <w:top w:val="nil"/>
              <w:left w:val="nil"/>
              <w:bottom w:val="nil"/>
              <w:right w:val="nil"/>
            </w:tcBorders>
            <w:vAlign w:val="bottom"/>
          </w:tcPr>
          <w:p w:rsidR="005C3707" w:rsidRDefault="005C3707">
            <w:pPr>
              <w:pStyle w:val="ConsPlusNormal"/>
            </w:pPr>
            <w:r>
              <w:t>г) назначен и реализован сервис "Психологическая подготовка к прохождению собеседования":</w:t>
            </w:r>
          </w:p>
        </w:tc>
      </w:tr>
    </w:tbl>
    <w:p w:rsidR="005C3707" w:rsidRDefault="005C37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824"/>
        <w:gridCol w:w="1742"/>
        <w:gridCol w:w="2923"/>
      </w:tblGrid>
      <w:tr w:rsidR="005C3707">
        <w:tc>
          <w:tcPr>
            <w:tcW w:w="547" w:type="dxa"/>
          </w:tcPr>
          <w:p w:rsidR="005C3707" w:rsidRDefault="005C3707">
            <w:pPr>
              <w:pStyle w:val="ConsPlusNormal"/>
              <w:jc w:val="center"/>
            </w:pPr>
            <w:r>
              <w:t xml:space="preserve">N </w:t>
            </w:r>
            <w:proofErr w:type="gramStart"/>
            <w:r>
              <w:t>п</w:t>
            </w:r>
            <w:proofErr w:type="gramEnd"/>
            <w:r>
              <w:t>/п</w:t>
            </w:r>
          </w:p>
        </w:tc>
        <w:tc>
          <w:tcPr>
            <w:tcW w:w="3824" w:type="dxa"/>
          </w:tcPr>
          <w:p w:rsidR="005C3707" w:rsidRDefault="005C3707">
            <w:pPr>
              <w:pStyle w:val="ConsPlusNormal"/>
              <w:jc w:val="center"/>
            </w:pPr>
            <w:r>
              <w:t>Наименование мероприятия</w:t>
            </w:r>
          </w:p>
        </w:tc>
        <w:tc>
          <w:tcPr>
            <w:tcW w:w="1742" w:type="dxa"/>
          </w:tcPr>
          <w:p w:rsidR="005C3707" w:rsidRDefault="005C3707">
            <w:pPr>
              <w:pStyle w:val="ConsPlusNormal"/>
              <w:jc w:val="center"/>
            </w:pPr>
            <w:r>
              <w:t>Сведения о прохождении</w:t>
            </w:r>
          </w:p>
        </w:tc>
        <w:tc>
          <w:tcPr>
            <w:tcW w:w="2923" w:type="dxa"/>
          </w:tcPr>
          <w:p w:rsidR="005C3707" w:rsidRDefault="005C3707">
            <w:pPr>
              <w:pStyle w:val="ConsPlusNormal"/>
              <w:jc w:val="center"/>
            </w:pPr>
            <w:r>
              <w:t>Форма проведения</w:t>
            </w: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r w:rsidR="005C3707">
        <w:tc>
          <w:tcPr>
            <w:tcW w:w="547" w:type="dxa"/>
          </w:tcPr>
          <w:p w:rsidR="005C3707" w:rsidRDefault="005C3707">
            <w:pPr>
              <w:pStyle w:val="ConsPlusNormal"/>
            </w:pPr>
          </w:p>
        </w:tc>
        <w:tc>
          <w:tcPr>
            <w:tcW w:w="3824" w:type="dxa"/>
          </w:tcPr>
          <w:p w:rsidR="005C3707" w:rsidRDefault="005C3707">
            <w:pPr>
              <w:pStyle w:val="ConsPlusNormal"/>
            </w:pPr>
          </w:p>
        </w:tc>
        <w:tc>
          <w:tcPr>
            <w:tcW w:w="1742" w:type="dxa"/>
          </w:tcPr>
          <w:p w:rsidR="005C3707" w:rsidRDefault="005C3707">
            <w:pPr>
              <w:pStyle w:val="ConsPlusNormal"/>
            </w:pPr>
          </w:p>
        </w:tc>
        <w:tc>
          <w:tcPr>
            <w:tcW w:w="2923" w:type="dxa"/>
          </w:tcPr>
          <w:p w:rsidR="005C3707" w:rsidRDefault="005C3707">
            <w:pPr>
              <w:pStyle w:val="ConsPlusNormal"/>
            </w:pPr>
          </w:p>
        </w:tc>
      </w:tr>
    </w:tbl>
    <w:p w:rsidR="005C3707" w:rsidRDefault="005C3707">
      <w:pPr>
        <w:pStyle w:val="ConsPlusNormal"/>
        <w:jc w:val="both"/>
      </w:pPr>
    </w:p>
    <w:tbl>
      <w:tblPr>
        <w:tblW w:w="0" w:type="auto"/>
        <w:tblLayout w:type="fixed"/>
        <w:tblCellMar>
          <w:top w:w="102" w:type="dxa"/>
          <w:left w:w="62" w:type="dxa"/>
          <w:bottom w:w="102" w:type="dxa"/>
          <w:right w:w="62" w:type="dxa"/>
        </w:tblCellMar>
        <w:tblLook w:val="0000"/>
      </w:tblPr>
      <w:tblGrid>
        <w:gridCol w:w="2235"/>
        <w:gridCol w:w="340"/>
        <w:gridCol w:w="1700"/>
        <w:gridCol w:w="389"/>
        <w:gridCol w:w="1374"/>
        <w:gridCol w:w="340"/>
        <w:gridCol w:w="2682"/>
      </w:tblGrid>
      <w:tr w:rsidR="005C3707">
        <w:tc>
          <w:tcPr>
            <w:tcW w:w="4275" w:type="dxa"/>
            <w:gridSpan w:val="3"/>
            <w:tcBorders>
              <w:top w:val="nil"/>
              <w:left w:val="nil"/>
              <w:bottom w:val="nil"/>
              <w:right w:val="nil"/>
            </w:tcBorders>
            <w:vAlign w:val="bottom"/>
          </w:tcPr>
          <w:p w:rsidR="005C3707" w:rsidRDefault="005C3707">
            <w:pPr>
              <w:pStyle w:val="ConsPlusNormal"/>
            </w:pPr>
            <w:r>
              <w:t>Результаты реализации сервиса:</w:t>
            </w: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nil"/>
              <w:right w:val="nil"/>
            </w:tcBorders>
          </w:tcPr>
          <w:p w:rsidR="005C3707" w:rsidRDefault="005C3707">
            <w:pPr>
              <w:pStyle w:val="ConsPlusNormal"/>
            </w:pPr>
          </w:p>
        </w:tc>
      </w:tr>
      <w:tr w:rsidR="005C3707">
        <w:tc>
          <w:tcPr>
            <w:tcW w:w="4275" w:type="dxa"/>
            <w:gridSpan w:val="3"/>
            <w:tcBorders>
              <w:top w:val="nil"/>
              <w:left w:val="nil"/>
              <w:bottom w:val="nil"/>
              <w:right w:val="nil"/>
            </w:tcBorders>
          </w:tcPr>
          <w:p w:rsidR="005C3707" w:rsidRDefault="005C3707">
            <w:pPr>
              <w:pStyle w:val="ConsPlusNormal"/>
            </w:pP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nil"/>
              <w:right w:val="nil"/>
            </w:tcBorders>
          </w:tcPr>
          <w:p w:rsidR="005C3707" w:rsidRDefault="005C3707">
            <w:pPr>
              <w:pStyle w:val="ConsPlusNormal"/>
            </w:pPr>
          </w:p>
        </w:tc>
      </w:tr>
      <w:tr w:rsidR="005C3707">
        <w:tc>
          <w:tcPr>
            <w:tcW w:w="4275" w:type="dxa"/>
            <w:gridSpan w:val="3"/>
            <w:tcBorders>
              <w:top w:val="nil"/>
              <w:left w:val="nil"/>
              <w:bottom w:val="nil"/>
              <w:right w:val="nil"/>
            </w:tcBorders>
          </w:tcPr>
          <w:p w:rsidR="005C3707" w:rsidRDefault="005C3707">
            <w:pPr>
              <w:pStyle w:val="ConsPlusNormal"/>
            </w:pPr>
            <w:r>
              <w:t>Рекомендовано:</w:t>
            </w: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nil"/>
              <w:right w:val="nil"/>
            </w:tcBorders>
          </w:tcPr>
          <w:p w:rsidR="005C3707" w:rsidRDefault="005C3707">
            <w:pPr>
              <w:pStyle w:val="ConsPlusNormal"/>
            </w:pPr>
          </w:p>
        </w:tc>
      </w:tr>
      <w:tr w:rsidR="005C3707">
        <w:tc>
          <w:tcPr>
            <w:tcW w:w="4275" w:type="dxa"/>
            <w:gridSpan w:val="3"/>
            <w:tcBorders>
              <w:top w:val="nil"/>
              <w:left w:val="nil"/>
              <w:bottom w:val="nil"/>
              <w:right w:val="nil"/>
            </w:tcBorders>
          </w:tcPr>
          <w:p w:rsidR="005C3707" w:rsidRDefault="005C3707">
            <w:pPr>
              <w:pStyle w:val="ConsPlusNormal"/>
            </w:pP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nil"/>
              <w:right w:val="nil"/>
            </w:tcBorders>
          </w:tcPr>
          <w:p w:rsidR="005C3707" w:rsidRDefault="005C3707">
            <w:pPr>
              <w:pStyle w:val="ConsPlusNormal"/>
            </w:pPr>
          </w:p>
        </w:tc>
      </w:tr>
      <w:tr w:rsidR="005C3707">
        <w:tc>
          <w:tcPr>
            <w:tcW w:w="4275" w:type="dxa"/>
            <w:gridSpan w:val="3"/>
            <w:tcBorders>
              <w:top w:val="nil"/>
              <w:left w:val="nil"/>
              <w:bottom w:val="nil"/>
              <w:right w:val="nil"/>
            </w:tcBorders>
            <w:vAlign w:val="center"/>
          </w:tcPr>
          <w:p w:rsidR="005C3707" w:rsidRDefault="005C3707">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nil"/>
              <w:right w:val="nil"/>
            </w:tcBorders>
          </w:tcPr>
          <w:p w:rsidR="005C3707" w:rsidRDefault="005C3707">
            <w:pPr>
              <w:pStyle w:val="ConsPlusNormal"/>
            </w:pPr>
          </w:p>
        </w:tc>
      </w:tr>
      <w:tr w:rsidR="005C3707">
        <w:tc>
          <w:tcPr>
            <w:tcW w:w="2235"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1700" w:type="dxa"/>
            <w:tcBorders>
              <w:top w:val="nil"/>
              <w:left w:val="nil"/>
              <w:bottom w:val="single" w:sz="4" w:space="0" w:color="auto"/>
              <w:right w:val="nil"/>
            </w:tcBorders>
            <w:vAlign w:val="center"/>
          </w:tcPr>
          <w:p w:rsidR="005C3707" w:rsidRDefault="005C3707">
            <w:pPr>
              <w:pStyle w:val="ConsPlusNormal"/>
            </w:pP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single" w:sz="4" w:space="0" w:color="auto"/>
              <w:right w:val="nil"/>
            </w:tcBorders>
            <w:vAlign w:val="center"/>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single" w:sz="4" w:space="0" w:color="auto"/>
              <w:right w:val="nil"/>
            </w:tcBorders>
            <w:vAlign w:val="center"/>
          </w:tcPr>
          <w:p w:rsidR="005C3707" w:rsidRDefault="005C3707">
            <w:pPr>
              <w:pStyle w:val="ConsPlusNormal"/>
            </w:pPr>
          </w:p>
        </w:tc>
      </w:tr>
      <w:tr w:rsidR="005C3707">
        <w:tc>
          <w:tcPr>
            <w:tcW w:w="2235"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1700" w:type="dxa"/>
            <w:tcBorders>
              <w:top w:val="single" w:sz="4" w:space="0" w:color="auto"/>
              <w:left w:val="nil"/>
              <w:bottom w:val="nil"/>
              <w:right w:val="nil"/>
            </w:tcBorders>
          </w:tcPr>
          <w:p w:rsidR="005C3707" w:rsidRDefault="005C3707">
            <w:pPr>
              <w:pStyle w:val="ConsPlusNormal"/>
              <w:jc w:val="center"/>
            </w:pPr>
            <w:r>
              <w:t>(должность)</w:t>
            </w:r>
          </w:p>
        </w:tc>
        <w:tc>
          <w:tcPr>
            <w:tcW w:w="389" w:type="dxa"/>
            <w:tcBorders>
              <w:top w:val="nil"/>
              <w:left w:val="nil"/>
              <w:bottom w:val="nil"/>
              <w:right w:val="nil"/>
            </w:tcBorders>
          </w:tcPr>
          <w:p w:rsidR="005C3707" w:rsidRDefault="005C3707">
            <w:pPr>
              <w:pStyle w:val="ConsPlusNormal"/>
            </w:pPr>
          </w:p>
        </w:tc>
        <w:tc>
          <w:tcPr>
            <w:tcW w:w="1374" w:type="dxa"/>
            <w:tcBorders>
              <w:top w:val="single" w:sz="4" w:space="0" w:color="auto"/>
              <w:left w:val="nil"/>
              <w:bottom w:val="nil"/>
              <w:right w:val="nil"/>
            </w:tcBorders>
          </w:tcPr>
          <w:p w:rsidR="005C3707" w:rsidRDefault="005C3707">
            <w:pPr>
              <w:pStyle w:val="ConsPlusNormal"/>
              <w:jc w:val="center"/>
            </w:pPr>
            <w:r>
              <w:t>(подпись)</w:t>
            </w:r>
          </w:p>
        </w:tc>
        <w:tc>
          <w:tcPr>
            <w:tcW w:w="340" w:type="dxa"/>
            <w:tcBorders>
              <w:top w:val="nil"/>
              <w:left w:val="nil"/>
              <w:bottom w:val="nil"/>
              <w:right w:val="nil"/>
            </w:tcBorders>
          </w:tcPr>
          <w:p w:rsidR="005C3707" w:rsidRDefault="005C3707">
            <w:pPr>
              <w:pStyle w:val="ConsPlusNormal"/>
            </w:pPr>
          </w:p>
        </w:tc>
        <w:tc>
          <w:tcPr>
            <w:tcW w:w="2682" w:type="dxa"/>
            <w:tcBorders>
              <w:top w:val="single" w:sz="4" w:space="0" w:color="auto"/>
              <w:left w:val="nil"/>
              <w:bottom w:val="nil"/>
              <w:right w:val="nil"/>
            </w:tcBorders>
          </w:tcPr>
          <w:p w:rsidR="005C3707" w:rsidRDefault="005C3707">
            <w:pPr>
              <w:pStyle w:val="ConsPlusNormal"/>
              <w:jc w:val="center"/>
            </w:pPr>
            <w:proofErr w:type="gramStart"/>
            <w:r>
              <w:t>(фамилия, имя, отчество (при наличии.)</w:t>
            </w:r>
            <w:proofErr w:type="gramEnd"/>
          </w:p>
        </w:tc>
      </w:tr>
      <w:tr w:rsidR="005C3707">
        <w:tc>
          <w:tcPr>
            <w:tcW w:w="4275" w:type="dxa"/>
            <w:gridSpan w:val="3"/>
            <w:tcBorders>
              <w:top w:val="nil"/>
              <w:left w:val="nil"/>
              <w:bottom w:val="nil"/>
              <w:right w:val="nil"/>
            </w:tcBorders>
          </w:tcPr>
          <w:p w:rsidR="005C3707" w:rsidRDefault="005C3707">
            <w:pPr>
              <w:pStyle w:val="ConsPlusNormal"/>
            </w:pPr>
            <w:r>
              <w:t>"__" ____________ 20__ г.</w:t>
            </w:r>
          </w:p>
        </w:tc>
        <w:tc>
          <w:tcPr>
            <w:tcW w:w="389" w:type="dxa"/>
            <w:tcBorders>
              <w:top w:val="nil"/>
              <w:left w:val="nil"/>
              <w:bottom w:val="nil"/>
              <w:right w:val="nil"/>
            </w:tcBorders>
          </w:tcPr>
          <w:p w:rsidR="005C3707" w:rsidRDefault="005C3707">
            <w:pPr>
              <w:pStyle w:val="ConsPlusNormal"/>
            </w:pPr>
          </w:p>
        </w:tc>
        <w:tc>
          <w:tcPr>
            <w:tcW w:w="1374" w:type="dxa"/>
            <w:tcBorders>
              <w:top w:val="nil"/>
              <w:left w:val="nil"/>
              <w:bottom w:val="nil"/>
              <w:right w:val="nil"/>
            </w:tcBorders>
          </w:tcPr>
          <w:p w:rsidR="005C3707" w:rsidRDefault="005C3707">
            <w:pPr>
              <w:pStyle w:val="ConsPlusNormal"/>
            </w:pPr>
          </w:p>
        </w:tc>
        <w:tc>
          <w:tcPr>
            <w:tcW w:w="340" w:type="dxa"/>
            <w:tcBorders>
              <w:top w:val="nil"/>
              <w:left w:val="nil"/>
              <w:bottom w:val="nil"/>
              <w:right w:val="nil"/>
            </w:tcBorders>
          </w:tcPr>
          <w:p w:rsidR="005C3707" w:rsidRDefault="005C3707">
            <w:pPr>
              <w:pStyle w:val="ConsPlusNormal"/>
            </w:pPr>
          </w:p>
        </w:tc>
        <w:tc>
          <w:tcPr>
            <w:tcW w:w="2682" w:type="dxa"/>
            <w:tcBorders>
              <w:top w:val="nil"/>
              <w:left w:val="nil"/>
              <w:bottom w:val="nil"/>
              <w:right w:val="nil"/>
            </w:tcBorders>
          </w:tcPr>
          <w:p w:rsidR="005C3707" w:rsidRDefault="005C3707">
            <w:pPr>
              <w:pStyle w:val="ConsPlusNormal"/>
            </w:pPr>
          </w:p>
        </w:tc>
      </w:tr>
    </w:tbl>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both"/>
      </w:pPr>
    </w:p>
    <w:p w:rsidR="005C3707" w:rsidRDefault="005C3707">
      <w:pPr>
        <w:pStyle w:val="ConsPlusNormal"/>
        <w:jc w:val="right"/>
        <w:outlineLvl w:val="1"/>
      </w:pPr>
      <w:r>
        <w:t>Приложение N 3</w:t>
      </w:r>
    </w:p>
    <w:p w:rsidR="005C3707" w:rsidRDefault="005C3707">
      <w:pPr>
        <w:pStyle w:val="ConsPlusNormal"/>
        <w:jc w:val="right"/>
      </w:pPr>
      <w:r>
        <w:t>к Стандарту деятельности</w:t>
      </w:r>
    </w:p>
    <w:p w:rsidR="005C3707" w:rsidRDefault="005C3707">
      <w:pPr>
        <w:pStyle w:val="ConsPlusNormal"/>
        <w:jc w:val="right"/>
      </w:pPr>
      <w:r>
        <w:t>по осуществлению полномочия</w:t>
      </w:r>
    </w:p>
    <w:p w:rsidR="005C3707" w:rsidRDefault="005C3707">
      <w:pPr>
        <w:pStyle w:val="ConsPlusNormal"/>
        <w:jc w:val="right"/>
      </w:pPr>
      <w:r>
        <w:t>в сфере занятости населения</w:t>
      </w:r>
    </w:p>
    <w:p w:rsidR="005C3707" w:rsidRDefault="005C3707">
      <w:pPr>
        <w:pStyle w:val="ConsPlusNormal"/>
        <w:jc w:val="right"/>
      </w:pPr>
      <w:r>
        <w:t>по оказанию государственной услуги</w:t>
      </w:r>
    </w:p>
    <w:p w:rsidR="005C3707" w:rsidRDefault="005C3707">
      <w:pPr>
        <w:pStyle w:val="ConsPlusNormal"/>
        <w:jc w:val="right"/>
      </w:pPr>
      <w:r>
        <w:t>по психологической поддержке</w:t>
      </w:r>
    </w:p>
    <w:p w:rsidR="005C3707" w:rsidRDefault="005C3707">
      <w:pPr>
        <w:pStyle w:val="ConsPlusNormal"/>
        <w:jc w:val="right"/>
      </w:pPr>
      <w:r>
        <w:t xml:space="preserve">безработных граждан, </w:t>
      </w:r>
      <w:proofErr w:type="gramStart"/>
      <w:r>
        <w:t>утвержденному</w:t>
      </w:r>
      <w:proofErr w:type="gramEnd"/>
    </w:p>
    <w:p w:rsidR="005C3707" w:rsidRDefault="005C3707">
      <w:pPr>
        <w:pStyle w:val="ConsPlusNormal"/>
        <w:jc w:val="right"/>
      </w:pPr>
      <w:r>
        <w:t>приказом Министерства труда</w:t>
      </w:r>
    </w:p>
    <w:p w:rsidR="005C3707" w:rsidRDefault="005C3707">
      <w:pPr>
        <w:pStyle w:val="ConsPlusNormal"/>
        <w:jc w:val="right"/>
      </w:pPr>
      <w:r>
        <w:lastRenderedPageBreak/>
        <w:t>и социальной защиты</w:t>
      </w:r>
    </w:p>
    <w:p w:rsidR="005C3707" w:rsidRDefault="005C3707">
      <w:pPr>
        <w:pStyle w:val="ConsPlusNormal"/>
        <w:jc w:val="right"/>
      </w:pPr>
      <w:r>
        <w:t>Российской Федерации</w:t>
      </w:r>
    </w:p>
    <w:p w:rsidR="005C3707" w:rsidRDefault="005C3707">
      <w:pPr>
        <w:pStyle w:val="ConsPlusNormal"/>
        <w:jc w:val="right"/>
      </w:pPr>
      <w:r>
        <w:t>от 28 марта 2022 г. N 179н</w:t>
      </w:r>
    </w:p>
    <w:p w:rsidR="005C3707" w:rsidRDefault="005C3707">
      <w:pPr>
        <w:pStyle w:val="ConsPlusNormal"/>
        <w:jc w:val="both"/>
      </w:pPr>
    </w:p>
    <w:p w:rsidR="005C3707" w:rsidRDefault="005C3707">
      <w:pPr>
        <w:pStyle w:val="ConsPlusNormal"/>
        <w:jc w:val="right"/>
        <w:outlineLvl w:val="2"/>
      </w:pPr>
      <w:r>
        <w:t>Таблица</w:t>
      </w:r>
    </w:p>
    <w:p w:rsidR="005C3707" w:rsidRDefault="005C3707">
      <w:pPr>
        <w:pStyle w:val="ConsPlusNormal"/>
        <w:jc w:val="both"/>
      </w:pPr>
    </w:p>
    <w:p w:rsidR="005C3707" w:rsidRDefault="005C3707">
      <w:pPr>
        <w:pStyle w:val="ConsPlusTitle"/>
        <w:jc w:val="center"/>
      </w:pPr>
      <w:bookmarkStart w:id="13" w:name="P368"/>
      <w:bookmarkEnd w:id="13"/>
      <w:r>
        <w:t>Показатели исполнения Стандарта деятельности</w:t>
      </w:r>
    </w:p>
    <w:p w:rsidR="005C3707" w:rsidRDefault="005C3707">
      <w:pPr>
        <w:pStyle w:val="ConsPlusTitle"/>
        <w:jc w:val="center"/>
      </w:pPr>
      <w:r>
        <w:t>по осуществлению полномочия в сфере занятости населения</w:t>
      </w:r>
    </w:p>
    <w:p w:rsidR="005C3707" w:rsidRDefault="005C3707">
      <w:pPr>
        <w:pStyle w:val="ConsPlusTitle"/>
        <w:jc w:val="center"/>
      </w:pPr>
      <w:r>
        <w:t xml:space="preserve">по оказанию государственной услуги </w:t>
      </w:r>
      <w:proofErr w:type="gramStart"/>
      <w:r>
        <w:t>по</w:t>
      </w:r>
      <w:proofErr w:type="gramEnd"/>
      <w:r>
        <w:t xml:space="preserve"> психологической</w:t>
      </w:r>
    </w:p>
    <w:p w:rsidR="005C3707" w:rsidRDefault="005C3707">
      <w:pPr>
        <w:pStyle w:val="ConsPlusTitle"/>
        <w:jc w:val="center"/>
      </w:pPr>
      <w:r>
        <w:t>поддержке безработных граждан, сведения, необходимые</w:t>
      </w:r>
    </w:p>
    <w:p w:rsidR="005C3707" w:rsidRDefault="005C3707">
      <w:pPr>
        <w:pStyle w:val="ConsPlusTitle"/>
        <w:jc w:val="center"/>
      </w:pPr>
      <w:r>
        <w:t>для расчета показателей, методика оценки</w:t>
      </w:r>
    </w:p>
    <w:p w:rsidR="005C3707" w:rsidRDefault="005C3707">
      <w:pPr>
        <w:pStyle w:val="ConsPlusTitle"/>
        <w:jc w:val="center"/>
      </w:pPr>
      <w:r>
        <w:t>(расчета) показателей</w:t>
      </w:r>
    </w:p>
    <w:p w:rsidR="005C3707" w:rsidRDefault="005C3707">
      <w:pPr>
        <w:pStyle w:val="ConsPlusNormal"/>
        <w:jc w:val="both"/>
      </w:pPr>
    </w:p>
    <w:p w:rsidR="005C3707" w:rsidRDefault="005C3707">
      <w:pPr>
        <w:pStyle w:val="ConsPlusNormal"/>
        <w:sectPr w:rsidR="005C3707" w:rsidSect="00584B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2085"/>
        <w:gridCol w:w="1198"/>
        <w:gridCol w:w="2822"/>
        <w:gridCol w:w="5145"/>
      </w:tblGrid>
      <w:tr w:rsidR="005C3707">
        <w:tc>
          <w:tcPr>
            <w:tcW w:w="645" w:type="dxa"/>
          </w:tcPr>
          <w:p w:rsidR="005C3707" w:rsidRDefault="005C3707">
            <w:pPr>
              <w:pStyle w:val="ConsPlusNormal"/>
              <w:jc w:val="center"/>
            </w:pPr>
            <w:r>
              <w:lastRenderedPageBreak/>
              <w:t xml:space="preserve">N </w:t>
            </w:r>
            <w:proofErr w:type="gramStart"/>
            <w:r>
              <w:t>п</w:t>
            </w:r>
            <w:proofErr w:type="gramEnd"/>
            <w:r>
              <w:t>/п</w:t>
            </w:r>
          </w:p>
        </w:tc>
        <w:tc>
          <w:tcPr>
            <w:tcW w:w="2085" w:type="dxa"/>
          </w:tcPr>
          <w:p w:rsidR="005C3707" w:rsidRDefault="005C3707">
            <w:pPr>
              <w:pStyle w:val="ConsPlusNormal"/>
              <w:jc w:val="center"/>
            </w:pPr>
            <w:r>
              <w:t>Наименование показателя</w:t>
            </w:r>
          </w:p>
        </w:tc>
        <w:tc>
          <w:tcPr>
            <w:tcW w:w="1198" w:type="dxa"/>
          </w:tcPr>
          <w:p w:rsidR="005C3707" w:rsidRDefault="005C3707">
            <w:pPr>
              <w:pStyle w:val="ConsPlusNormal"/>
              <w:jc w:val="center"/>
            </w:pPr>
            <w:r>
              <w:t>Единица измерения</w:t>
            </w:r>
          </w:p>
        </w:tc>
        <w:tc>
          <w:tcPr>
            <w:tcW w:w="2822" w:type="dxa"/>
          </w:tcPr>
          <w:p w:rsidR="005C3707" w:rsidRDefault="005C3707">
            <w:pPr>
              <w:pStyle w:val="ConsPlusNormal"/>
              <w:jc w:val="center"/>
            </w:pPr>
            <w:r>
              <w:t>Источники информации для расчета (оценки)</w:t>
            </w:r>
          </w:p>
        </w:tc>
        <w:tc>
          <w:tcPr>
            <w:tcW w:w="5145" w:type="dxa"/>
          </w:tcPr>
          <w:p w:rsidR="005C3707" w:rsidRDefault="005C3707">
            <w:pPr>
              <w:pStyle w:val="ConsPlusNormal"/>
              <w:jc w:val="center"/>
            </w:pPr>
            <w:r>
              <w:t>Методика оценки (расчета)</w:t>
            </w:r>
          </w:p>
        </w:tc>
      </w:tr>
      <w:tr w:rsidR="005C3707">
        <w:tc>
          <w:tcPr>
            <w:tcW w:w="645" w:type="dxa"/>
          </w:tcPr>
          <w:p w:rsidR="005C3707" w:rsidRDefault="005C3707">
            <w:pPr>
              <w:pStyle w:val="ConsPlusNormal"/>
            </w:pPr>
            <w:r>
              <w:t>1.</w:t>
            </w:r>
          </w:p>
        </w:tc>
        <w:tc>
          <w:tcPr>
            <w:tcW w:w="2085" w:type="dxa"/>
          </w:tcPr>
          <w:p w:rsidR="005C3707" w:rsidRDefault="005C3707">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5C3707" w:rsidRDefault="005C3707">
            <w:pPr>
              <w:pStyle w:val="ConsPlusNormal"/>
              <w:jc w:val="center"/>
            </w:pPr>
            <w:r>
              <w:t>процент</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выдачи заключения о предоставлении государственной услуги</w:t>
            </w:r>
          </w:p>
          <w:p w:rsidR="005C3707" w:rsidRDefault="005C3707">
            <w:pPr>
              <w:pStyle w:val="ConsPlusNormal"/>
            </w:pPr>
            <w:r>
              <w:t>2. Дата признания гражданина безработным</w:t>
            </w:r>
          </w:p>
        </w:tc>
        <w:tc>
          <w:tcPr>
            <w:tcW w:w="5145" w:type="dxa"/>
          </w:tcPr>
          <w:p w:rsidR="005C3707" w:rsidRDefault="005C3707">
            <w:pPr>
              <w:pStyle w:val="ConsPlusNormal"/>
            </w:pPr>
            <w:r>
              <w:t>1. Определяется количество граждан, признанных безработными за отчетный период, на основе даты признания безработным</w:t>
            </w:r>
          </w:p>
          <w:p w:rsidR="005C3707" w:rsidRDefault="005C3707">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5C3707" w:rsidRDefault="005C3707">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5C3707">
        <w:tc>
          <w:tcPr>
            <w:tcW w:w="645" w:type="dxa"/>
          </w:tcPr>
          <w:p w:rsidR="005C3707" w:rsidRDefault="005C3707">
            <w:pPr>
              <w:pStyle w:val="ConsPlusNormal"/>
            </w:pPr>
            <w:r>
              <w:t>2.</w:t>
            </w:r>
          </w:p>
        </w:tc>
        <w:tc>
          <w:tcPr>
            <w:tcW w:w="2085" w:type="dxa"/>
          </w:tcPr>
          <w:p w:rsidR="005C3707" w:rsidRDefault="005C3707">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5C3707" w:rsidRDefault="005C3707">
            <w:pPr>
              <w:pStyle w:val="ConsPlusNormal"/>
              <w:jc w:val="center"/>
            </w:pPr>
            <w:r>
              <w:t>процент</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подачи заявления</w:t>
            </w:r>
          </w:p>
          <w:p w:rsidR="005C3707" w:rsidRDefault="005C3707">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5C3707" w:rsidRDefault="005C3707">
            <w:pPr>
              <w:pStyle w:val="ConsPlusNormal"/>
            </w:pPr>
            <w:r>
              <w:t>1. Определяется общее количество заявлений</w:t>
            </w:r>
          </w:p>
          <w:p w:rsidR="005C3707" w:rsidRDefault="005C3707">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5C3707" w:rsidRDefault="005C3707">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5C3707">
        <w:tc>
          <w:tcPr>
            <w:tcW w:w="645" w:type="dxa"/>
          </w:tcPr>
          <w:p w:rsidR="005C3707" w:rsidRDefault="005C3707">
            <w:pPr>
              <w:pStyle w:val="ConsPlusNormal"/>
            </w:pPr>
            <w:r>
              <w:t>3.</w:t>
            </w:r>
          </w:p>
        </w:tc>
        <w:tc>
          <w:tcPr>
            <w:tcW w:w="2085" w:type="dxa"/>
          </w:tcPr>
          <w:p w:rsidR="005C3707" w:rsidRDefault="005C3707">
            <w:pPr>
              <w:pStyle w:val="ConsPlusNormal"/>
            </w:pPr>
            <w:r>
              <w:t>Средний срок подбора и назначения тестов</w:t>
            </w:r>
          </w:p>
        </w:tc>
        <w:tc>
          <w:tcPr>
            <w:tcW w:w="1198" w:type="dxa"/>
          </w:tcPr>
          <w:p w:rsidR="005C3707" w:rsidRDefault="005C3707">
            <w:pPr>
              <w:pStyle w:val="ConsPlusNormal"/>
              <w:jc w:val="center"/>
            </w:pPr>
            <w:r>
              <w:t>дни</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подбора и назначения тестов</w:t>
            </w:r>
          </w:p>
          <w:p w:rsidR="005C3707" w:rsidRDefault="005C3707">
            <w:pPr>
              <w:pStyle w:val="ConsPlusNormal"/>
            </w:pPr>
            <w:r>
              <w:t>2. Дата подачи заявления</w:t>
            </w:r>
          </w:p>
          <w:p w:rsidR="005C3707" w:rsidRDefault="005C3707">
            <w:pPr>
              <w:pStyle w:val="ConsPlusNormal"/>
            </w:pPr>
            <w:r>
              <w:t>3. Сведения о необходимости или отсутствии необходимости тестирования</w:t>
            </w:r>
          </w:p>
        </w:tc>
        <w:tc>
          <w:tcPr>
            <w:tcW w:w="5145" w:type="dxa"/>
          </w:tcPr>
          <w:p w:rsidR="005C3707" w:rsidRDefault="005C3707">
            <w:pPr>
              <w:pStyle w:val="ConsPlusNormal"/>
            </w:pPr>
            <w:r>
              <w:t>1. Определяется срок подбора и назначения тестов по заявлениям, по которым осуществлен подбор и назначение тестов</w:t>
            </w:r>
          </w:p>
          <w:p w:rsidR="005C3707" w:rsidRDefault="005C3707">
            <w:pPr>
              <w:pStyle w:val="ConsPlusNormal"/>
            </w:pPr>
            <w:r>
              <w:t>2. Определяется средний срок подбора и назначения тестов</w:t>
            </w:r>
          </w:p>
        </w:tc>
      </w:tr>
      <w:tr w:rsidR="005C3707">
        <w:tc>
          <w:tcPr>
            <w:tcW w:w="645" w:type="dxa"/>
          </w:tcPr>
          <w:p w:rsidR="005C3707" w:rsidRDefault="005C3707">
            <w:pPr>
              <w:pStyle w:val="ConsPlusNormal"/>
            </w:pPr>
            <w:r>
              <w:lastRenderedPageBreak/>
              <w:t>4.</w:t>
            </w:r>
          </w:p>
        </w:tc>
        <w:tc>
          <w:tcPr>
            <w:tcW w:w="2085" w:type="dxa"/>
          </w:tcPr>
          <w:p w:rsidR="005C3707" w:rsidRDefault="005C3707">
            <w:pPr>
              <w:pStyle w:val="ConsPlusNormal"/>
            </w:pPr>
            <w:r>
              <w:t>Средний срок формирования плана реализации сервисов (мероприятий)</w:t>
            </w:r>
          </w:p>
        </w:tc>
        <w:tc>
          <w:tcPr>
            <w:tcW w:w="1198" w:type="dxa"/>
          </w:tcPr>
          <w:p w:rsidR="005C3707" w:rsidRDefault="005C3707">
            <w:pPr>
              <w:pStyle w:val="ConsPlusNormal"/>
              <w:jc w:val="center"/>
            </w:pPr>
            <w:r>
              <w:t>дни</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подачи заявления</w:t>
            </w:r>
          </w:p>
          <w:p w:rsidR="005C3707" w:rsidRDefault="005C3707">
            <w:pPr>
              <w:pStyle w:val="ConsPlusNormal"/>
            </w:pPr>
            <w:r>
              <w:t>2. Дата завершения тестирования</w:t>
            </w:r>
          </w:p>
          <w:p w:rsidR="005C3707" w:rsidRDefault="005C3707">
            <w:pPr>
              <w:pStyle w:val="ConsPlusNormal"/>
            </w:pPr>
            <w:r>
              <w:t>3. Дата направления плана реализации сервисов (мероприятий)</w:t>
            </w:r>
          </w:p>
        </w:tc>
        <w:tc>
          <w:tcPr>
            <w:tcW w:w="5145" w:type="dxa"/>
          </w:tcPr>
          <w:p w:rsidR="005C3707" w:rsidRDefault="005C3707">
            <w:pPr>
              <w:pStyle w:val="ConsPlusNormal"/>
            </w:pPr>
            <w:r>
              <w:t xml:space="preserve">1. </w:t>
            </w:r>
            <w:proofErr w:type="gramStart"/>
            <w:r>
              <w:t>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roofErr w:type="gramEnd"/>
          </w:p>
          <w:p w:rsidR="005C3707" w:rsidRDefault="005C3707">
            <w:pPr>
              <w:pStyle w:val="ConsPlusNormal"/>
            </w:pPr>
            <w:r>
              <w:t>2. Определяется средний срок формирования плана реализации сервисов (мероприятий)</w:t>
            </w:r>
          </w:p>
        </w:tc>
      </w:tr>
      <w:tr w:rsidR="005C3707">
        <w:tc>
          <w:tcPr>
            <w:tcW w:w="645" w:type="dxa"/>
          </w:tcPr>
          <w:p w:rsidR="005C3707" w:rsidRDefault="005C3707">
            <w:pPr>
              <w:pStyle w:val="ConsPlusNormal"/>
            </w:pPr>
            <w:r>
              <w:t>5.</w:t>
            </w:r>
          </w:p>
        </w:tc>
        <w:tc>
          <w:tcPr>
            <w:tcW w:w="2085" w:type="dxa"/>
          </w:tcPr>
          <w:p w:rsidR="005C3707" w:rsidRDefault="005C3707">
            <w:pPr>
              <w:pStyle w:val="ConsPlusNormal"/>
            </w:pPr>
            <w:r>
              <w:t>Средний срок обработки результатов получения сервисов</w:t>
            </w:r>
          </w:p>
        </w:tc>
        <w:tc>
          <w:tcPr>
            <w:tcW w:w="1198" w:type="dxa"/>
          </w:tcPr>
          <w:p w:rsidR="005C3707" w:rsidRDefault="005C3707">
            <w:pPr>
              <w:pStyle w:val="ConsPlusNormal"/>
              <w:jc w:val="center"/>
            </w:pPr>
            <w:r>
              <w:t>дни</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предоставления мероприятия в составе сервиса</w:t>
            </w:r>
          </w:p>
          <w:p w:rsidR="005C3707" w:rsidRDefault="005C3707">
            <w:pPr>
              <w:pStyle w:val="ConsPlusNormal"/>
            </w:pPr>
            <w:r>
              <w:t>2. Дата закрытия задачи по обработке результатов получения сервиса</w:t>
            </w:r>
          </w:p>
        </w:tc>
        <w:tc>
          <w:tcPr>
            <w:tcW w:w="5145" w:type="dxa"/>
          </w:tcPr>
          <w:p w:rsidR="005C3707" w:rsidRDefault="005C3707">
            <w:pPr>
              <w:pStyle w:val="ConsPlusNormal"/>
            </w:pPr>
            <w:r>
              <w:t>1. Определяется срок обработки результатов получения сервисов</w:t>
            </w:r>
          </w:p>
          <w:p w:rsidR="005C3707" w:rsidRDefault="005C3707">
            <w:pPr>
              <w:pStyle w:val="ConsPlusNormal"/>
            </w:pPr>
            <w:r>
              <w:t>2. Определяется средний срок обработки результатов получения сервисов</w:t>
            </w:r>
          </w:p>
        </w:tc>
      </w:tr>
      <w:tr w:rsidR="005C3707">
        <w:tc>
          <w:tcPr>
            <w:tcW w:w="645" w:type="dxa"/>
          </w:tcPr>
          <w:p w:rsidR="005C3707" w:rsidRDefault="005C3707">
            <w:pPr>
              <w:pStyle w:val="ConsPlusNormal"/>
            </w:pPr>
            <w:r>
              <w:t>6.</w:t>
            </w:r>
          </w:p>
        </w:tc>
        <w:tc>
          <w:tcPr>
            <w:tcW w:w="2085" w:type="dxa"/>
          </w:tcPr>
          <w:p w:rsidR="005C3707" w:rsidRDefault="005C3707">
            <w:pPr>
              <w:pStyle w:val="ConsPlusNormal"/>
            </w:pPr>
            <w:r>
              <w:t>Средний срок формирования заключения о предоставлении государственной услуги</w:t>
            </w:r>
          </w:p>
        </w:tc>
        <w:tc>
          <w:tcPr>
            <w:tcW w:w="1198" w:type="dxa"/>
          </w:tcPr>
          <w:p w:rsidR="005C3707" w:rsidRDefault="005C3707">
            <w:pPr>
              <w:pStyle w:val="ConsPlusNormal"/>
              <w:jc w:val="center"/>
            </w:pPr>
            <w:r>
              <w:t>дни</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формирования заключения о предоставлении государственной услуги</w:t>
            </w:r>
          </w:p>
          <w:p w:rsidR="005C3707" w:rsidRDefault="005C3707">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5C3707" w:rsidRDefault="005C3707">
            <w:pPr>
              <w:pStyle w:val="ConsPlusNormal"/>
            </w:pPr>
            <w: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5C3707" w:rsidRDefault="005C3707">
            <w:pPr>
              <w:pStyle w:val="ConsPlusNormal"/>
            </w:pPr>
            <w:r>
              <w:t>2. Определяется средний срок формирования заключения о предоставлении государственной услуги</w:t>
            </w:r>
          </w:p>
        </w:tc>
      </w:tr>
      <w:tr w:rsidR="005C3707">
        <w:tc>
          <w:tcPr>
            <w:tcW w:w="645" w:type="dxa"/>
          </w:tcPr>
          <w:p w:rsidR="005C3707" w:rsidRDefault="005C3707">
            <w:pPr>
              <w:pStyle w:val="ConsPlusNormal"/>
            </w:pPr>
            <w:r>
              <w:t>7.</w:t>
            </w:r>
          </w:p>
        </w:tc>
        <w:tc>
          <w:tcPr>
            <w:tcW w:w="2085" w:type="dxa"/>
          </w:tcPr>
          <w:p w:rsidR="005C3707" w:rsidRDefault="005C3707">
            <w:pPr>
              <w:pStyle w:val="ConsPlusNormal"/>
            </w:pPr>
            <w:r>
              <w:t xml:space="preserve">Среднее количество </w:t>
            </w:r>
            <w:r>
              <w:lastRenderedPageBreak/>
              <w:t>личных явок гражданина при получении государственной услуги</w:t>
            </w:r>
          </w:p>
        </w:tc>
        <w:tc>
          <w:tcPr>
            <w:tcW w:w="1198" w:type="dxa"/>
          </w:tcPr>
          <w:p w:rsidR="005C3707" w:rsidRDefault="005C3707">
            <w:pPr>
              <w:pStyle w:val="ConsPlusNormal"/>
              <w:jc w:val="center"/>
            </w:pPr>
            <w:r>
              <w:lastRenderedPageBreak/>
              <w:t>единица</w:t>
            </w:r>
          </w:p>
        </w:tc>
        <w:tc>
          <w:tcPr>
            <w:tcW w:w="2822" w:type="dxa"/>
          </w:tcPr>
          <w:p w:rsidR="005C3707" w:rsidRDefault="005C3707">
            <w:pPr>
              <w:pStyle w:val="ConsPlusNormal"/>
            </w:pPr>
            <w:r>
              <w:t xml:space="preserve">Сведения, формируемые на </w:t>
            </w:r>
            <w:r>
              <w:lastRenderedPageBreak/>
              <w:t>единой цифровой платформе:</w:t>
            </w:r>
          </w:p>
          <w:p w:rsidR="005C3707" w:rsidRDefault="005C3707">
            <w:pPr>
              <w:pStyle w:val="ConsPlusNormal"/>
            </w:pPr>
            <w:r>
              <w:t>1. Дата и время личной явки для проведения тестирования</w:t>
            </w:r>
          </w:p>
          <w:p w:rsidR="005C3707" w:rsidRDefault="005C3707">
            <w:pPr>
              <w:pStyle w:val="ConsPlusNormal"/>
            </w:pPr>
            <w:r>
              <w:t>2. Дата и время личной явки для согласования плана реализации сервисов (мероприятий)</w:t>
            </w:r>
          </w:p>
          <w:p w:rsidR="005C3707" w:rsidRDefault="005C3707">
            <w:pPr>
              <w:pStyle w:val="ConsPlusNormal"/>
            </w:pPr>
            <w:r>
              <w:t>3. Дата и время личной явки для реализации мероприятия в составе сервисов</w:t>
            </w:r>
          </w:p>
          <w:p w:rsidR="005C3707" w:rsidRDefault="005C3707">
            <w:pPr>
              <w:pStyle w:val="ConsPlusNormal"/>
            </w:pPr>
            <w:r>
              <w:t>4. Статус "государственная услуга оказана"</w:t>
            </w:r>
          </w:p>
        </w:tc>
        <w:tc>
          <w:tcPr>
            <w:tcW w:w="5145" w:type="dxa"/>
          </w:tcPr>
          <w:p w:rsidR="005C3707" w:rsidRDefault="005C3707">
            <w:pPr>
              <w:pStyle w:val="ConsPlusNormal"/>
            </w:pPr>
            <w:r>
              <w:lastRenderedPageBreak/>
              <w:t xml:space="preserve">1. Определяется общее количество оказанных </w:t>
            </w:r>
            <w:r>
              <w:lastRenderedPageBreak/>
              <w:t>государственных услуг</w:t>
            </w:r>
          </w:p>
          <w:p w:rsidR="005C3707" w:rsidRDefault="005C3707">
            <w:pPr>
              <w:pStyle w:val="ConsPlusNormal"/>
            </w:pPr>
            <w:r>
              <w:t>2. Определяется количество личных явок гражданина по каждой оказанной государственной услуге</w:t>
            </w:r>
          </w:p>
          <w:p w:rsidR="005C3707" w:rsidRDefault="005C3707">
            <w:pPr>
              <w:pStyle w:val="ConsPlusNormal"/>
            </w:pPr>
            <w:r>
              <w:t>3. Определяется среднее значение количества личных явок при получении государственной услуги</w:t>
            </w:r>
          </w:p>
        </w:tc>
      </w:tr>
      <w:tr w:rsidR="005C3707">
        <w:tc>
          <w:tcPr>
            <w:tcW w:w="645" w:type="dxa"/>
          </w:tcPr>
          <w:p w:rsidR="005C3707" w:rsidRDefault="005C3707">
            <w:pPr>
              <w:pStyle w:val="ConsPlusNormal"/>
            </w:pPr>
            <w:r>
              <w:lastRenderedPageBreak/>
              <w:t>8.</w:t>
            </w:r>
          </w:p>
        </w:tc>
        <w:tc>
          <w:tcPr>
            <w:tcW w:w="2085" w:type="dxa"/>
          </w:tcPr>
          <w:p w:rsidR="005C3707" w:rsidRDefault="005C3707">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5C3707" w:rsidRDefault="005C3707">
            <w:pPr>
              <w:pStyle w:val="ConsPlusNormal"/>
              <w:jc w:val="center"/>
            </w:pPr>
            <w:r>
              <w:t>процент</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прохождения теста</w:t>
            </w:r>
          </w:p>
          <w:p w:rsidR="005C3707" w:rsidRDefault="005C3707">
            <w:pPr>
              <w:pStyle w:val="ConsPlusNormal"/>
            </w:pPr>
            <w:r>
              <w:t>2. Форма прохождения теста (очная/дистанционная)</w:t>
            </w:r>
          </w:p>
        </w:tc>
        <w:tc>
          <w:tcPr>
            <w:tcW w:w="5145" w:type="dxa"/>
          </w:tcPr>
          <w:p w:rsidR="005C3707" w:rsidRDefault="005C3707">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5C3707" w:rsidRDefault="005C3707">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5C3707" w:rsidRDefault="005C3707">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5C3707">
        <w:tc>
          <w:tcPr>
            <w:tcW w:w="645" w:type="dxa"/>
          </w:tcPr>
          <w:p w:rsidR="005C3707" w:rsidRDefault="005C3707">
            <w:pPr>
              <w:pStyle w:val="ConsPlusNormal"/>
            </w:pPr>
            <w:r>
              <w:t>9.</w:t>
            </w:r>
          </w:p>
        </w:tc>
        <w:tc>
          <w:tcPr>
            <w:tcW w:w="2085" w:type="dxa"/>
          </w:tcPr>
          <w:p w:rsidR="005C3707" w:rsidRDefault="005C3707">
            <w:pPr>
              <w:pStyle w:val="ConsPlusNormal"/>
            </w:pPr>
            <w:r>
              <w:t xml:space="preserve">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w:t>
            </w:r>
            <w:r>
              <w:lastRenderedPageBreak/>
              <w:t>услуги</w:t>
            </w:r>
          </w:p>
        </w:tc>
        <w:tc>
          <w:tcPr>
            <w:tcW w:w="1198" w:type="dxa"/>
          </w:tcPr>
          <w:p w:rsidR="005C3707" w:rsidRDefault="005C3707">
            <w:pPr>
              <w:pStyle w:val="ConsPlusNormal"/>
              <w:jc w:val="center"/>
            </w:pPr>
            <w:r>
              <w:lastRenderedPageBreak/>
              <w:t>процент</w:t>
            </w:r>
          </w:p>
        </w:tc>
        <w:tc>
          <w:tcPr>
            <w:tcW w:w="2822" w:type="dxa"/>
          </w:tcPr>
          <w:p w:rsidR="005C3707" w:rsidRDefault="005C3707">
            <w:pPr>
              <w:pStyle w:val="ConsPlusNormal"/>
            </w:pPr>
            <w:r>
              <w:t>Сведения, формируемые на единой цифровой платформе:</w:t>
            </w:r>
          </w:p>
          <w:p w:rsidR="005C3707" w:rsidRDefault="005C3707">
            <w:pPr>
              <w:pStyle w:val="ConsPlusNormal"/>
            </w:pPr>
            <w:r>
              <w:t>1. Дата предоставления мероприятия в составе сервиса</w:t>
            </w:r>
          </w:p>
          <w:p w:rsidR="005C3707" w:rsidRDefault="005C3707">
            <w:pPr>
              <w:pStyle w:val="ConsPlusNormal"/>
            </w:pPr>
            <w:r>
              <w:t>2. Форма предоставления мероприятия в составе сервиса (очная/дистанционная)</w:t>
            </w:r>
          </w:p>
        </w:tc>
        <w:tc>
          <w:tcPr>
            <w:tcW w:w="5145" w:type="dxa"/>
          </w:tcPr>
          <w:p w:rsidR="005C3707" w:rsidRDefault="005C3707">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5C3707" w:rsidRDefault="005C3707">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5C3707" w:rsidRDefault="005C3707">
            <w:pPr>
              <w:pStyle w:val="ConsPlusNormal"/>
            </w:pPr>
            <w:r>
              <w:t xml:space="preserve">3. Определяется доля мероприятий в составе </w:t>
            </w:r>
            <w:r>
              <w:lastRenderedPageBreak/>
              <w:t>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5C3707" w:rsidRDefault="005C3707">
      <w:pPr>
        <w:pStyle w:val="ConsPlusNormal"/>
        <w:jc w:val="both"/>
      </w:pPr>
    </w:p>
    <w:p w:rsidR="005C3707" w:rsidRDefault="005C3707">
      <w:pPr>
        <w:pStyle w:val="ConsPlusNormal"/>
        <w:jc w:val="both"/>
      </w:pPr>
    </w:p>
    <w:p w:rsidR="005C3707" w:rsidRDefault="005C3707">
      <w:pPr>
        <w:pStyle w:val="ConsPlusNormal"/>
        <w:pBdr>
          <w:bottom w:val="single" w:sz="6" w:space="0" w:color="auto"/>
        </w:pBdr>
        <w:spacing w:before="100" w:after="100"/>
        <w:jc w:val="both"/>
        <w:rPr>
          <w:sz w:val="2"/>
          <w:szCs w:val="2"/>
        </w:rPr>
      </w:pPr>
    </w:p>
    <w:p w:rsidR="00F53DE8" w:rsidRDefault="00F53DE8"/>
    <w:sectPr w:rsidR="00F53DE8" w:rsidSect="00B301F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3707"/>
    <w:rsid w:val="005C3707"/>
    <w:rsid w:val="00F5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7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C37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C37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EF3E3F4413245535B2BDD77B347BE8443373F4ED199E8AB3A4176614FBEB47CE0E79418C37427F7FC9F7DFAgBC7O" TargetMode="External"/><Relationship Id="rId13" Type="http://schemas.openxmlformats.org/officeDocument/2006/relationships/hyperlink" Target="consultantplus://offline/ref=8B2EF3E3F4413245535B2BDD77B347BE864E343C4BD599E8AB3A4176614FBEB46EE0BF9E19C56173A1A6C870FAB0AE993285D432C0gBC2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2EF3E3F4413245535B2BDD77B347BE864E383E48D399E8AB3A4176614FBEB46EE0BF981FC16173A1A6C870FAB0AE993285D432C0gBC2O" TargetMode="External"/><Relationship Id="rId12" Type="http://schemas.openxmlformats.org/officeDocument/2006/relationships/hyperlink" Target="consultantplus://offline/ref=8B2EF3E3F4413245535B2BDD77B347BE864E343C4BD599E8AB3A4176614FBEB46EE0BF9E19C46173A1A6C870FAB0AE993285D432C0gBC2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2EF3E3F4413245535B2BDD77B347BE814734394BDE99E8AB3A4176614FBEB46EE0BF981AC66A25F1E9C92CBCE0BD9B3085D635DCB2760BgDC9O" TargetMode="External"/><Relationship Id="rId1" Type="http://schemas.openxmlformats.org/officeDocument/2006/relationships/styles" Target="styles.xml"/><Relationship Id="rId6" Type="http://schemas.openxmlformats.org/officeDocument/2006/relationships/hyperlink" Target="consultantplus://offline/ref=8B2EF3E3F4413245535B2BDD77B347BE864E343C4BD599E8AB3A4176614FBEB46EE0BF9118C06173A1A6C870FAB0AE993285D432C0gBC2O" TargetMode="External"/><Relationship Id="rId11" Type="http://schemas.openxmlformats.org/officeDocument/2006/relationships/hyperlink" Target="consultantplus://offline/ref=8B2EF3E3F4413245535B2BDD77B347BE8146373F4DD199E8AB3A4176614FBEB46EE0BF981AC66A26F3E9C92CBCE0BD9B3085D635DCB2760BgDC9O" TargetMode="External"/><Relationship Id="rId5" Type="http://schemas.openxmlformats.org/officeDocument/2006/relationships/hyperlink" Target="consultantplus://offline/ref=8B2EF3E3F4413245535B2BDD77B347BE864E343C4BD599E8AB3A4176614FBEB46EE0BF9118C26173A1A6C870FAB0AE993285D432C0gBC2O" TargetMode="External"/><Relationship Id="rId15" Type="http://schemas.openxmlformats.org/officeDocument/2006/relationships/hyperlink" Target="consultantplus://offline/ref=8B2EF3E3F4413245535B2BDD77B347BE814734394BDE99E8AB3A4176614FBEB46EE0BF981AC66A24F8E9C92CBCE0BD9B3085D635DCB2760BgDC9O" TargetMode="External"/><Relationship Id="rId10" Type="http://schemas.openxmlformats.org/officeDocument/2006/relationships/hyperlink" Target="consultantplus://offline/ref=8B2EF3E3F4413245535B2BDD77B347BE864E343C4BD599E8AB3A4176614FBEB46EE0BF9E1EC36173A1A6C870FAB0AE993285D432C0gBC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2EF3E3F4413245535B2BDD77B347BE814631374BD699E8AB3A4176614FBEB46EE0BF981AC66A26F1E9C92CBCE0BD9B3085D635DCB2760BgDC9O" TargetMode="External"/><Relationship Id="rId14" Type="http://schemas.openxmlformats.org/officeDocument/2006/relationships/hyperlink" Target="consultantplus://offline/ref=8B2EF3E3F4413245535B2BDD77B347BE8147303E4AD399E8AB3A4176614FBEB46EE0BF981AC66B23F6E9C92CBCE0BD9B3085D635DCB2760BgD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6041</Words>
  <Characters>34435</Characters>
  <Application>Microsoft Office Word</Application>
  <DocSecurity>0</DocSecurity>
  <Lines>286</Lines>
  <Paragraphs>80</Paragraphs>
  <ScaleCrop>false</ScaleCrop>
  <Company/>
  <LinksUpToDate>false</LinksUpToDate>
  <CharactersWithSpaces>40396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Профобучение1</dc:creator>
  <cp:lastModifiedBy>Профобучение1</cp:lastModifiedBy>
  <cp:revision>1</cp:revision>
  <dcterms:created xsi:type="dcterms:W3CDTF">2022-07-25T14:02:00Z</dcterms:created>
  <dcterms:modified xsi:type="dcterms:W3CDTF">2022-07-25T14:03:00Z</dcterms:modified>
</cp:coreProperties>
</file>