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D2C" w:rsidRPr="00D41C9A" w:rsidRDefault="00853D2C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D2C" w:rsidRDefault="00853D2C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D2C" w:rsidRDefault="00853D2C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3D2C" w:rsidRPr="00D41C9A" w:rsidRDefault="00853D2C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9"/>
      <w:bookmarkEnd w:id="1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 xml:space="preserve">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5B6" w:rsidRP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35B6">
        <w:rPr>
          <w:b/>
          <w:sz w:val="28"/>
          <w:szCs w:val="28"/>
          <w:lang w:eastAsia="en-US"/>
        </w:rPr>
        <w:t>СОГЛАСИЕ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на обработку персональных данных</w:t>
      </w:r>
    </w:p>
    <w:p w:rsidR="006B35B6" w:rsidRPr="006B35B6" w:rsidRDefault="006B35B6" w:rsidP="006B35B6">
      <w:pPr>
        <w:jc w:val="both"/>
        <w:rPr>
          <w:sz w:val="28"/>
          <w:szCs w:val="28"/>
        </w:rPr>
      </w:pPr>
    </w:p>
    <w:p w:rsidR="006B35B6" w:rsidRPr="006B35B6" w:rsidRDefault="006B35B6" w:rsidP="006B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,</w:t>
      </w:r>
    </w:p>
    <w:p w:rsidR="006B35B6" w:rsidRPr="006B35B6" w:rsidRDefault="006B35B6" w:rsidP="006B35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5B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дата рождения ______________, проживающий(</w:t>
      </w:r>
      <w:proofErr w:type="spellStart"/>
      <w:proofErr w:type="gramStart"/>
      <w:r w:rsidRPr="006B35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35B6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__,</w:t>
      </w:r>
    </w:p>
    <w:p w:rsidR="00953C93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личность, 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_,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____________, номер _________, дата выдачи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35B6">
        <w:rPr>
          <w:rFonts w:ascii="Times New Roman" w:hAnsi="Times New Roman" w:cs="Times New Roman"/>
          <w:sz w:val="28"/>
          <w:szCs w:val="28"/>
        </w:rPr>
        <w:t>___________,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___________________________</w:t>
      </w:r>
      <w:r w:rsidR="00953C93"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______,</w:t>
      </w:r>
    </w:p>
    <w:p w:rsidR="00691F73" w:rsidRDefault="006B35B6" w:rsidP="0069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и на условиях, определенных Федеральным </w:t>
      </w:r>
      <w:hyperlink r:id="rId8" w:history="1">
        <w:r w:rsidRPr="006B3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даю согласие Департаменту Смоленской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области  по  внутренней  политике,  расположенному  по  адресу:  Смоленская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область,  г.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Смоленск,  пл.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Ленина, д. 1, индекс 214008, на обработку моих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персональных   данных   (фамилии,  имени,  отчества,  года,  месяца,  числа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рождения,  пола,  сведений  о месте жительства, номере телефона, сведений 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областного   конкурса   </w:t>
      </w:r>
      <w:r>
        <w:rPr>
          <w:rFonts w:ascii="Times New Roman" w:hAnsi="Times New Roman" w:cs="Times New Roman"/>
          <w:sz w:val="28"/>
          <w:szCs w:val="28"/>
        </w:rPr>
        <w:t>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 Настоящее  согласие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жегодном  областном  конкурсе  «</w:t>
      </w:r>
      <w:r w:rsidRPr="006B35B6">
        <w:rPr>
          <w:rFonts w:ascii="Times New Roman" w:hAnsi="Times New Roman" w:cs="Times New Roman"/>
          <w:sz w:val="28"/>
          <w:szCs w:val="28"/>
        </w:rPr>
        <w:t>Лучший  народный дружинник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, совершаемых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моими   персональными   данными,   включая  сбор,  запись,  систематизацию,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обезличивание,  блокирование,  удаление,  уничтожение  персональных 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Согласие  действует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в течение периода проведения ежегодного областного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конкурса  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свое   согласие   посредством   составления 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соответствующего  письменного</w:t>
      </w:r>
      <w:proofErr w:type="gramEnd"/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документа,   который   может  быть  направлен  мной  в  адрес  Департамента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Смоленской  области  по  внутренней  политике  по  почте заказным письмом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уведомлением  о  вручении  либо  вручен  лично  или через представителя под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расписку   представителю  Департамента  Смоленской  области  по  внутренней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политике.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получения  моего  письменного заявления об отзыве настоящего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внутренней  политике обязан уничтожить мои персональные данные, но не ранее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срока,  необходимого  для  достижения  целей  обработки  моих  персональных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    ознакомлен(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с    правами   субъекта   персональных   данных,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9" w:history="1">
        <w:r w:rsidRPr="006B35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B35B6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Все  изложенное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мной  прочитано, мне понятно и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6B35B6" w:rsidRPr="006B35B6" w:rsidRDefault="006B35B6" w:rsidP="006B35B6">
      <w:pPr>
        <w:ind w:firstLine="567"/>
        <w:jc w:val="both"/>
        <w:rPr>
          <w:sz w:val="28"/>
          <w:szCs w:val="28"/>
        </w:rPr>
      </w:pPr>
    </w:p>
    <w:p w:rsidR="006B35B6" w:rsidRPr="006B35B6" w:rsidRDefault="006B35B6" w:rsidP="006B35B6">
      <w:pPr>
        <w:jc w:val="both"/>
        <w:rPr>
          <w:sz w:val="28"/>
          <w:szCs w:val="28"/>
        </w:rPr>
      </w:pPr>
      <w:r w:rsidRPr="006B35B6">
        <w:rPr>
          <w:sz w:val="28"/>
          <w:szCs w:val="28"/>
        </w:rPr>
        <w:t>___________          ______________                _________________________________</w:t>
      </w:r>
    </w:p>
    <w:p w:rsidR="006B35B6" w:rsidRPr="006B35B6" w:rsidRDefault="006B35B6" w:rsidP="006B35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6B35B6">
        <w:rPr>
          <w:sz w:val="28"/>
          <w:szCs w:val="28"/>
          <w:vertAlign w:val="superscript"/>
        </w:rPr>
        <w:t>(</w:t>
      </w:r>
      <w:proofErr w:type="gramStart"/>
      <w:r w:rsidRPr="006B35B6">
        <w:rPr>
          <w:sz w:val="28"/>
          <w:szCs w:val="28"/>
          <w:vertAlign w:val="superscript"/>
        </w:rPr>
        <w:t xml:space="preserve">дата)   </w:t>
      </w:r>
      <w:proofErr w:type="gramEnd"/>
      <w:r w:rsidRPr="006B35B6"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  <w:vertAlign w:val="superscript"/>
        </w:rPr>
        <w:t xml:space="preserve">              </w:t>
      </w:r>
      <w:r w:rsidRPr="006B35B6">
        <w:rPr>
          <w:sz w:val="28"/>
          <w:szCs w:val="28"/>
          <w:vertAlign w:val="superscript"/>
        </w:rPr>
        <w:t xml:space="preserve">         (подпись) </w:t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  <w:t xml:space="preserve">          </w:t>
      </w:r>
      <w:r>
        <w:rPr>
          <w:sz w:val="28"/>
          <w:szCs w:val="28"/>
          <w:vertAlign w:val="superscript"/>
        </w:rPr>
        <w:t xml:space="preserve">       </w:t>
      </w:r>
      <w:r w:rsidRPr="006B35B6">
        <w:rPr>
          <w:sz w:val="28"/>
          <w:szCs w:val="28"/>
          <w:vertAlign w:val="superscript"/>
        </w:rPr>
        <w:t xml:space="preserve">   (Ф.И.О.)</w:t>
      </w:r>
      <w:bookmarkStart w:id="2" w:name="_GoBack"/>
      <w:bookmarkEnd w:id="2"/>
    </w:p>
    <w:sectPr w:rsidR="006B35B6" w:rsidRPr="006B35B6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E4" w:rsidRDefault="001411E4" w:rsidP="00273751">
      <w:r>
        <w:separator/>
      </w:r>
    </w:p>
  </w:endnote>
  <w:endnote w:type="continuationSeparator" w:id="0">
    <w:p w:rsidR="001411E4" w:rsidRDefault="001411E4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E4" w:rsidRDefault="001411E4" w:rsidP="00273751">
      <w:r>
        <w:separator/>
      </w:r>
    </w:p>
  </w:footnote>
  <w:footnote w:type="continuationSeparator" w:id="0">
    <w:p w:rsidR="001411E4" w:rsidRDefault="001411E4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1E4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3874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1F73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35B6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3D2C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4D5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C93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CB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4688-1BD0-46B0-B724-7A8FD90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1A3FB760EAE7A35878104557B07F3CDC1A84FFC4C6869DE838F8832EDt5J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0C5ADE59C4C91D064F19F463ACB5BF41A3FB760EAE7A35878104557B07F3CDD3A817F04D6876DE839ADE63A80487241F92C734E550B79At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Альбина Николаевна</cp:lastModifiedBy>
  <cp:revision>7</cp:revision>
  <dcterms:created xsi:type="dcterms:W3CDTF">2019-09-11T07:44:00Z</dcterms:created>
  <dcterms:modified xsi:type="dcterms:W3CDTF">2021-09-15T11:06:00Z</dcterms:modified>
</cp:coreProperties>
</file>